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5C" w:rsidRPr="00092FD0" w:rsidRDefault="008D665C" w:rsidP="00F356CA">
      <w:pPr>
        <w:spacing w:line="360" w:lineRule="auto"/>
        <w:rPr>
          <w:rFonts w:ascii="Arial" w:hAnsi="Arial" w:cs="Arial"/>
          <w:b/>
          <w:sz w:val="24"/>
          <w:szCs w:val="24"/>
        </w:rPr>
      </w:pPr>
      <w:r w:rsidRPr="00092FD0">
        <w:rPr>
          <w:rFonts w:ascii="Arial" w:hAnsi="Arial" w:cs="Arial"/>
          <w:b/>
          <w:sz w:val="24"/>
          <w:szCs w:val="24"/>
        </w:rPr>
        <w:t>„</w:t>
      </w:r>
      <w:r w:rsidR="00F315EF" w:rsidRPr="00092FD0">
        <w:rPr>
          <w:rFonts w:ascii="Arial" w:hAnsi="Arial" w:cs="Arial"/>
          <w:b/>
          <w:sz w:val="24"/>
          <w:szCs w:val="24"/>
        </w:rPr>
        <w:t>Ein Kita-</w:t>
      </w:r>
      <w:r w:rsidR="00536695" w:rsidRPr="00092FD0">
        <w:rPr>
          <w:rFonts w:ascii="Arial" w:hAnsi="Arial" w:cs="Arial"/>
          <w:b/>
          <w:sz w:val="24"/>
          <w:szCs w:val="24"/>
        </w:rPr>
        <w:t xml:space="preserve"> und Hort</w:t>
      </w:r>
      <w:r w:rsidR="00A646B8" w:rsidRPr="00092FD0">
        <w:rPr>
          <w:rFonts w:ascii="Arial" w:hAnsi="Arial" w:cs="Arial"/>
          <w:b/>
          <w:sz w:val="24"/>
          <w:szCs w:val="24"/>
        </w:rPr>
        <w:t>-</w:t>
      </w:r>
      <w:r w:rsidR="00536695" w:rsidRPr="00092FD0">
        <w:rPr>
          <w:rFonts w:ascii="Arial" w:hAnsi="Arial" w:cs="Arial"/>
          <w:b/>
          <w:sz w:val="24"/>
          <w:szCs w:val="24"/>
        </w:rPr>
        <w:t xml:space="preserve"> </w:t>
      </w:r>
      <w:r w:rsidR="00F315EF" w:rsidRPr="00092FD0">
        <w:rPr>
          <w:rFonts w:ascii="Arial" w:hAnsi="Arial" w:cs="Arial"/>
          <w:b/>
          <w:sz w:val="24"/>
          <w:szCs w:val="24"/>
        </w:rPr>
        <w:t>Angebot für alle Kinder</w:t>
      </w:r>
      <w:r w:rsidR="00093979" w:rsidRPr="00092FD0">
        <w:rPr>
          <w:rFonts w:ascii="Arial" w:hAnsi="Arial" w:cs="Arial"/>
          <w:b/>
          <w:sz w:val="24"/>
          <w:szCs w:val="24"/>
        </w:rPr>
        <w:t>“</w:t>
      </w:r>
      <w:r w:rsidRPr="00092FD0">
        <w:rPr>
          <w:rFonts w:ascii="Arial" w:hAnsi="Arial" w:cs="Arial"/>
          <w:b/>
          <w:sz w:val="24"/>
          <w:szCs w:val="24"/>
        </w:rPr>
        <w:t xml:space="preserve"> - von der erweiterten Notbetreuung in den eingeschränkten Regelbetrieb ab 2. Juni 2020“</w:t>
      </w:r>
    </w:p>
    <w:p w:rsidR="00F315EF" w:rsidRPr="00092FD0" w:rsidRDefault="008D665C" w:rsidP="00F356CA">
      <w:pPr>
        <w:spacing w:line="360" w:lineRule="auto"/>
        <w:rPr>
          <w:rFonts w:ascii="Arial" w:hAnsi="Arial" w:cs="Arial"/>
          <w:b/>
          <w:sz w:val="24"/>
          <w:szCs w:val="24"/>
        </w:rPr>
      </w:pPr>
      <w:r w:rsidRPr="00092FD0">
        <w:rPr>
          <w:rFonts w:ascii="Arial" w:hAnsi="Arial" w:cs="Arial"/>
          <w:b/>
          <w:sz w:val="24"/>
          <w:szCs w:val="24"/>
        </w:rPr>
        <w:t xml:space="preserve"> </w:t>
      </w:r>
    </w:p>
    <w:p w:rsidR="00F315EF" w:rsidRPr="00092FD0" w:rsidRDefault="00C311B4" w:rsidP="00F356CA">
      <w:pPr>
        <w:pStyle w:val="Listenabsatz"/>
        <w:numPr>
          <w:ilvl w:val="0"/>
          <w:numId w:val="2"/>
        </w:numPr>
        <w:spacing w:line="360" w:lineRule="auto"/>
        <w:rPr>
          <w:rFonts w:ascii="Arial" w:hAnsi="Arial" w:cs="Arial"/>
          <w:b/>
          <w:sz w:val="24"/>
          <w:szCs w:val="24"/>
          <w:u w:val="single"/>
        </w:rPr>
      </w:pPr>
      <w:r w:rsidRPr="00092FD0">
        <w:rPr>
          <w:rFonts w:ascii="Arial" w:hAnsi="Arial" w:cs="Arial"/>
          <w:b/>
          <w:sz w:val="24"/>
          <w:szCs w:val="24"/>
          <w:u w:val="single"/>
        </w:rPr>
        <w:t>Rahmenbedingungen in Sachsen-Anhalt und allgemein</w:t>
      </w:r>
    </w:p>
    <w:p w:rsidR="002759C6" w:rsidRPr="00092FD0" w:rsidRDefault="002759C6" w:rsidP="00F356CA">
      <w:pPr>
        <w:spacing w:line="360" w:lineRule="auto"/>
        <w:rPr>
          <w:rFonts w:ascii="Arial" w:hAnsi="Arial" w:cs="Arial"/>
          <w:sz w:val="24"/>
          <w:szCs w:val="24"/>
          <w:u w:val="single"/>
        </w:rPr>
      </w:pPr>
      <w:r w:rsidRPr="00092FD0">
        <w:rPr>
          <w:rFonts w:ascii="Arial" w:hAnsi="Arial" w:cs="Arial"/>
          <w:sz w:val="24"/>
          <w:szCs w:val="24"/>
          <w:u w:val="single"/>
        </w:rPr>
        <w:t>Geringe Infektionszahlen</w:t>
      </w:r>
    </w:p>
    <w:p w:rsidR="00F315EF" w:rsidRPr="00092FD0" w:rsidRDefault="00F315EF" w:rsidP="00F356CA">
      <w:pPr>
        <w:spacing w:line="360" w:lineRule="auto"/>
        <w:rPr>
          <w:rFonts w:ascii="Arial" w:hAnsi="Arial" w:cs="Arial"/>
          <w:sz w:val="24"/>
          <w:szCs w:val="24"/>
        </w:rPr>
      </w:pPr>
      <w:r w:rsidRPr="00092FD0">
        <w:rPr>
          <w:rFonts w:ascii="Arial" w:hAnsi="Arial" w:cs="Arial"/>
          <w:sz w:val="24"/>
          <w:szCs w:val="24"/>
        </w:rPr>
        <w:t>Sachsen-Anhalt ist seit dem Ausbruch der Pandemie</w:t>
      </w:r>
      <w:r w:rsidR="00093979" w:rsidRPr="00092FD0">
        <w:rPr>
          <w:rFonts w:ascii="Arial" w:hAnsi="Arial" w:cs="Arial"/>
          <w:sz w:val="24"/>
          <w:szCs w:val="24"/>
        </w:rPr>
        <w:t xml:space="preserve"> unverändert</w:t>
      </w:r>
      <w:r w:rsidRPr="00092FD0">
        <w:rPr>
          <w:rFonts w:ascii="Arial" w:hAnsi="Arial" w:cs="Arial"/>
          <w:sz w:val="24"/>
          <w:szCs w:val="24"/>
        </w:rPr>
        <w:t xml:space="preserve"> eines der am wenigsten vom Pandemiegeschehen betroffenen </w:t>
      </w:r>
      <w:r w:rsidR="005F22EB" w:rsidRPr="00092FD0">
        <w:rPr>
          <w:rFonts w:ascii="Arial" w:hAnsi="Arial" w:cs="Arial"/>
          <w:sz w:val="24"/>
          <w:szCs w:val="24"/>
        </w:rPr>
        <w:t xml:space="preserve">Länder mit den </w:t>
      </w:r>
      <w:r w:rsidR="008D665C" w:rsidRPr="00092FD0">
        <w:rPr>
          <w:rFonts w:ascii="Arial" w:hAnsi="Arial" w:cs="Arial"/>
          <w:sz w:val="24"/>
          <w:szCs w:val="24"/>
        </w:rPr>
        <w:t>zweit</w:t>
      </w:r>
      <w:r w:rsidR="005F22EB" w:rsidRPr="00092FD0">
        <w:rPr>
          <w:rFonts w:ascii="Arial" w:hAnsi="Arial" w:cs="Arial"/>
          <w:sz w:val="24"/>
          <w:szCs w:val="24"/>
        </w:rPr>
        <w:t>niedrigsten</w:t>
      </w:r>
      <w:r w:rsidRPr="00092FD0">
        <w:rPr>
          <w:rFonts w:ascii="Arial" w:hAnsi="Arial" w:cs="Arial"/>
          <w:sz w:val="24"/>
          <w:szCs w:val="24"/>
        </w:rPr>
        <w:t xml:space="preserve"> Zahl</w:t>
      </w:r>
      <w:r w:rsidR="005F22EB" w:rsidRPr="00092FD0">
        <w:rPr>
          <w:rFonts w:ascii="Arial" w:hAnsi="Arial" w:cs="Arial"/>
          <w:sz w:val="24"/>
          <w:szCs w:val="24"/>
        </w:rPr>
        <w:t>en</w:t>
      </w:r>
      <w:r w:rsidRPr="00092FD0">
        <w:rPr>
          <w:rFonts w:ascii="Arial" w:hAnsi="Arial" w:cs="Arial"/>
          <w:sz w:val="24"/>
          <w:szCs w:val="24"/>
        </w:rPr>
        <w:t xml:space="preserve"> von Infizierten</w:t>
      </w:r>
      <w:r w:rsidR="008D665C" w:rsidRPr="00092FD0">
        <w:rPr>
          <w:rFonts w:ascii="Arial" w:hAnsi="Arial" w:cs="Arial"/>
          <w:sz w:val="24"/>
          <w:szCs w:val="24"/>
        </w:rPr>
        <w:t xml:space="preserve"> im Verhältnis zu 100 000 Einwohnern</w:t>
      </w:r>
      <w:r w:rsidR="00093979" w:rsidRPr="00092FD0">
        <w:rPr>
          <w:rFonts w:ascii="Arial" w:hAnsi="Arial" w:cs="Arial"/>
          <w:sz w:val="24"/>
          <w:szCs w:val="24"/>
        </w:rPr>
        <w:t xml:space="preserve">. </w:t>
      </w:r>
      <w:r w:rsidRPr="00092FD0">
        <w:rPr>
          <w:rFonts w:ascii="Arial" w:hAnsi="Arial" w:cs="Arial"/>
          <w:sz w:val="24"/>
          <w:szCs w:val="24"/>
        </w:rPr>
        <w:t xml:space="preserve"> .</w:t>
      </w:r>
    </w:p>
    <w:p w:rsidR="00D814DF" w:rsidRPr="00092FD0" w:rsidRDefault="00F315EF" w:rsidP="00F356CA">
      <w:pPr>
        <w:spacing w:line="360" w:lineRule="auto"/>
        <w:rPr>
          <w:rFonts w:ascii="Arial" w:hAnsi="Arial" w:cs="Arial"/>
          <w:sz w:val="24"/>
          <w:szCs w:val="24"/>
        </w:rPr>
      </w:pPr>
      <w:r w:rsidRPr="00092FD0">
        <w:rPr>
          <w:rFonts w:ascii="Arial" w:hAnsi="Arial" w:cs="Arial"/>
          <w:sz w:val="24"/>
          <w:szCs w:val="24"/>
        </w:rPr>
        <w:t>In den Kindertages</w:t>
      </w:r>
      <w:r w:rsidR="00425304" w:rsidRPr="00092FD0">
        <w:rPr>
          <w:rFonts w:ascii="Arial" w:hAnsi="Arial" w:cs="Arial"/>
          <w:sz w:val="24"/>
          <w:szCs w:val="24"/>
        </w:rPr>
        <w:t xml:space="preserve">einrichtungen </w:t>
      </w:r>
      <w:r w:rsidRPr="00092FD0">
        <w:rPr>
          <w:rFonts w:ascii="Arial" w:hAnsi="Arial" w:cs="Arial"/>
          <w:sz w:val="24"/>
          <w:szCs w:val="24"/>
        </w:rPr>
        <w:t xml:space="preserve"> </w:t>
      </w:r>
      <w:r w:rsidR="005F22EB" w:rsidRPr="00092FD0">
        <w:rPr>
          <w:rFonts w:ascii="Arial" w:hAnsi="Arial" w:cs="Arial"/>
          <w:sz w:val="24"/>
          <w:szCs w:val="24"/>
        </w:rPr>
        <w:t xml:space="preserve">Sachsen-Anhalts </w:t>
      </w:r>
      <w:r w:rsidRPr="00092FD0">
        <w:rPr>
          <w:rFonts w:ascii="Arial" w:hAnsi="Arial" w:cs="Arial"/>
          <w:sz w:val="24"/>
          <w:szCs w:val="24"/>
        </w:rPr>
        <w:t>trat bislang weder beim Personal noch bei den betreut</w:t>
      </w:r>
      <w:r w:rsidR="00D814DF" w:rsidRPr="00092FD0">
        <w:rPr>
          <w:rFonts w:ascii="Arial" w:hAnsi="Arial" w:cs="Arial"/>
          <w:sz w:val="24"/>
          <w:szCs w:val="24"/>
        </w:rPr>
        <w:t xml:space="preserve">en Kindern ein Corona- Fall auf. </w:t>
      </w:r>
      <w:r w:rsidR="008D665C" w:rsidRPr="00092FD0">
        <w:rPr>
          <w:rFonts w:ascii="Arial" w:hAnsi="Arial" w:cs="Arial"/>
          <w:sz w:val="24"/>
          <w:szCs w:val="24"/>
        </w:rPr>
        <w:t>Mit Ausnahme eines Falles aus Sachsen wurden a</w:t>
      </w:r>
      <w:r w:rsidR="00D814DF" w:rsidRPr="00092FD0">
        <w:rPr>
          <w:rFonts w:ascii="Arial" w:hAnsi="Arial" w:cs="Arial"/>
          <w:sz w:val="24"/>
          <w:szCs w:val="24"/>
        </w:rPr>
        <w:t>uch aus anderen Bundesländern keine Fälle gemeldet.</w:t>
      </w:r>
      <w:r w:rsidRPr="00092FD0">
        <w:rPr>
          <w:rFonts w:ascii="Arial" w:hAnsi="Arial" w:cs="Arial"/>
          <w:sz w:val="24"/>
          <w:szCs w:val="24"/>
        </w:rPr>
        <w:t xml:space="preserve"> </w:t>
      </w:r>
    </w:p>
    <w:p w:rsidR="002759C6" w:rsidRPr="00092FD0" w:rsidRDefault="002759C6" w:rsidP="00F356CA">
      <w:pPr>
        <w:spacing w:line="360" w:lineRule="auto"/>
        <w:rPr>
          <w:rFonts w:ascii="Arial" w:hAnsi="Arial" w:cs="Arial"/>
          <w:sz w:val="24"/>
          <w:szCs w:val="24"/>
          <w:u w:val="single"/>
        </w:rPr>
      </w:pPr>
      <w:r w:rsidRPr="00092FD0">
        <w:rPr>
          <w:rFonts w:ascii="Arial" w:hAnsi="Arial" w:cs="Arial"/>
          <w:sz w:val="24"/>
          <w:szCs w:val="24"/>
          <w:u w:val="single"/>
        </w:rPr>
        <w:t>Ansteckungsrisiko durch Kinder und in Kitas</w:t>
      </w:r>
    </w:p>
    <w:p w:rsidR="000F1422" w:rsidRPr="00092FD0" w:rsidRDefault="00D814DF" w:rsidP="00F356CA">
      <w:pPr>
        <w:spacing w:line="360" w:lineRule="auto"/>
        <w:rPr>
          <w:rFonts w:ascii="Arial" w:hAnsi="Arial" w:cs="Arial"/>
          <w:sz w:val="24"/>
          <w:szCs w:val="24"/>
        </w:rPr>
      </w:pPr>
      <w:r w:rsidRPr="00092FD0">
        <w:rPr>
          <w:rFonts w:ascii="Arial" w:hAnsi="Arial" w:cs="Arial"/>
          <w:sz w:val="24"/>
          <w:szCs w:val="24"/>
        </w:rPr>
        <w:t>N</w:t>
      </w:r>
      <w:r w:rsidR="00F315EF" w:rsidRPr="00092FD0">
        <w:rPr>
          <w:rFonts w:ascii="Arial" w:hAnsi="Arial" w:cs="Arial"/>
          <w:sz w:val="24"/>
          <w:szCs w:val="24"/>
        </w:rPr>
        <w:t>ach bisherigen Erkenntnissen</w:t>
      </w:r>
      <w:r w:rsidRPr="00092FD0">
        <w:rPr>
          <w:rFonts w:ascii="Arial" w:hAnsi="Arial" w:cs="Arial"/>
          <w:sz w:val="24"/>
          <w:szCs w:val="24"/>
        </w:rPr>
        <w:t xml:space="preserve"> des RKI aufgrund einer Auswertung von internationalen Studien gibt es </w:t>
      </w:r>
      <w:r w:rsidR="0056118E" w:rsidRPr="00092FD0">
        <w:rPr>
          <w:rFonts w:ascii="Arial" w:hAnsi="Arial" w:cs="Arial"/>
          <w:sz w:val="24"/>
          <w:szCs w:val="24"/>
        </w:rPr>
        <w:t xml:space="preserve">nur wenige Daten dazu, ob Kinder genauso empfänglich sind für Coid-19 wie Erwachsene. Kinder haben aber häufiger als Erwachsene einen milden oder asymptomatischen Verlauf. Vermutlich spielen Kinder im Übertragungsgeschehen eine geringere Rolle als Erwachsene. </w:t>
      </w:r>
      <w:r w:rsidR="00C006FF" w:rsidRPr="00092FD0">
        <w:rPr>
          <w:rFonts w:ascii="Arial" w:hAnsi="Arial" w:cs="Arial"/>
          <w:sz w:val="24"/>
          <w:szCs w:val="24"/>
        </w:rPr>
        <w:t>Gleichwohl gilt, dass diese Ergebnisse während des lock-</w:t>
      </w:r>
      <w:proofErr w:type="spellStart"/>
      <w:r w:rsidR="00C006FF" w:rsidRPr="00092FD0">
        <w:rPr>
          <w:rFonts w:ascii="Arial" w:hAnsi="Arial" w:cs="Arial"/>
          <w:sz w:val="24"/>
          <w:szCs w:val="24"/>
        </w:rPr>
        <w:t>downs</w:t>
      </w:r>
      <w:proofErr w:type="spellEnd"/>
      <w:r w:rsidR="00C006FF" w:rsidRPr="00092FD0">
        <w:rPr>
          <w:rFonts w:ascii="Arial" w:hAnsi="Arial" w:cs="Arial"/>
          <w:sz w:val="24"/>
          <w:szCs w:val="24"/>
        </w:rPr>
        <w:t xml:space="preserve"> erzielt wurden und deshalb nicht  in toto auf eine Alltagssituation mit geöffneten (Bildungs-)Einrichtungen übertragen werden können</w:t>
      </w:r>
      <w:r w:rsidR="000F1422" w:rsidRPr="00092FD0">
        <w:rPr>
          <w:rFonts w:ascii="Arial" w:hAnsi="Arial" w:cs="Arial"/>
          <w:sz w:val="24"/>
          <w:szCs w:val="24"/>
        </w:rPr>
        <w:t>.</w:t>
      </w:r>
    </w:p>
    <w:p w:rsidR="0056118E" w:rsidRPr="00092FD0" w:rsidRDefault="00C006FF" w:rsidP="00F356CA">
      <w:pPr>
        <w:spacing w:line="360" w:lineRule="auto"/>
        <w:rPr>
          <w:rFonts w:ascii="Arial" w:hAnsi="Arial" w:cs="Arial"/>
          <w:sz w:val="24"/>
          <w:szCs w:val="24"/>
        </w:rPr>
      </w:pPr>
      <w:r w:rsidRPr="00092FD0">
        <w:rPr>
          <w:rFonts w:ascii="Arial" w:hAnsi="Arial" w:cs="Arial"/>
          <w:sz w:val="24"/>
          <w:szCs w:val="24"/>
        </w:rPr>
        <w:t>Aufgrund der vorherrschenden Übertragung im Wege der Tröpfcheninfektion entstehen demgemäß Risiken bei den typischen Kontakten von Kindern untereinander in Gemeinschaftseinrichtungen wie Kitas.</w:t>
      </w:r>
      <w:r w:rsidR="000F1422" w:rsidRPr="00092FD0">
        <w:rPr>
          <w:rFonts w:ascii="Arial" w:hAnsi="Arial" w:cs="Arial"/>
          <w:sz w:val="24"/>
          <w:szCs w:val="24"/>
        </w:rPr>
        <w:t xml:space="preserve"> Gleichzeitig ist zu akzeptieren, dass sich das Distanzgebot in der Arbeit mit Kindern im Kita-Alter nicht durchhalten </w:t>
      </w:r>
      <w:r w:rsidR="008D665C" w:rsidRPr="00092FD0">
        <w:rPr>
          <w:rFonts w:ascii="Arial" w:hAnsi="Arial" w:cs="Arial"/>
          <w:sz w:val="24"/>
          <w:szCs w:val="24"/>
        </w:rPr>
        <w:t xml:space="preserve">bzw. </w:t>
      </w:r>
      <w:r w:rsidR="000F1422" w:rsidRPr="00092FD0">
        <w:rPr>
          <w:rFonts w:ascii="Arial" w:hAnsi="Arial" w:cs="Arial"/>
          <w:sz w:val="24"/>
          <w:szCs w:val="24"/>
        </w:rPr>
        <w:t>umsetzen lässt.</w:t>
      </w:r>
    </w:p>
    <w:p w:rsidR="00F315EF" w:rsidRPr="00092FD0" w:rsidRDefault="0056118E" w:rsidP="00F356CA">
      <w:pPr>
        <w:spacing w:line="360" w:lineRule="auto"/>
        <w:rPr>
          <w:rFonts w:ascii="Arial" w:hAnsi="Arial" w:cs="Arial"/>
          <w:sz w:val="24"/>
          <w:szCs w:val="24"/>
        </w:rPr>
      </w:pPr>
      <w:r w:rsidRPr="00092FD0">
        <w:rPr>
          <w:rFonts w:ascii="Arial" w:hAnsi="Arial" w:cs="Arial"/>
          <w:sz w:val="24"/>
          <w:szCs w:val="24"/>
        </w:rPr>
        <w:t xml:space="preserve">Die </w:t>
      </w:r>
      <w:r w:rsidR="00DD7C57" w:rsidRPr="00092FD0">
        <w:rPr>
          <w:rFonts w:ascii="Arial" w:hAnsi="Arial" w:cs="Arial"/>
          <w:sz w:val="24"/>
          <w:szCs w:val="24"/>
        </w:rPr>
        <w:t>Infektions</w:t>
      </w:r>
      <w:r w:rsidRPr="00092FD0">
        <w:rPr>
          <w:rFonts w:ascii="Arial" w:hAnsi="Arial" w:cs="Arial"/>
          <w:sz w:val="24"/>
          <w:szCs w:val="24"/>
        </w:rPr>
        <w:t>zahlen seit dem lock-</w:t>
      </w:r>
      <w:r w:rsidR="00F315EF" w:rsidRPr="00092FD0">
        <w:rPr>
          <w:rFonts w:ascii="Arial" w:hAnsi="Arial" w:cs="Arial"/>
          <w:sz w:val="24"/>
          <w:szCs w:val="24"/>
        </w:rPr>
        <w:t>down sowie in d</w:t>
      </w:r>
      <w:r w:rsidR="005F22EB" w:rsidRPr="00092FD0">
        <w:rPr>
          <w:rFonts w:ascii="Arial" w:hAnsi="Arial" w:cs="Arial"/>
          <w:sz w:val="24"/>
          <w:szCs w:val="24"/>
        </w:rPr>
        <w:t>en letz</w:t>
      </w:r>
      <w:r w:rsidRPr="00092FD0">
        <w:rPr>
          <w:rFonts w:ascii="Arial" w:hAnsi="Arial" w:cs="Arial"/>
          <w:sz w:val="24"/>
          <w:szCs w:val="24"/>
        </w:rPr>
        <w:t>ten Wochen gehen</w:t>
      </w:r>
      <w:r w:rsidR="005F22EB" w:rsidRPr="00092FD0">
        <w:rPr>
          <w:rFonts w:ascii="Arial" w:hAnsi="Arial" w:cs="Arial"/>
          <w:sz w:val="24"/>
          <w:szCs w:val="24"/>
        </w:rPr>
        <w:t xml:space="preserve"> kontinuierlich</w:t>
      </w:r>
      <w:r w:rsidR="00F315EF" w:rsidRPr="00092FD0">
        <w:rPr>
          <w:rFonts w:ascii="Arial" w:hAnsi="Arial" w:cs="Arial"/>
          <w:sz w:val="24"/>
          <w:szCs w:val="24"/>
        </w:rPr>
        <w:t xml:space="preserve"> weiter zurück. Anzeichen, dass sich das Infektionsgeschehen – außerhalb</w:t>
      </w:r>
      <w:r w:rsidR="00DD7C57" w:rsidRPr="00092FD0">
        <w:rPr>
          <w:rFonts w:ascii="Arial" w:hAnsi="Arial" w:cs="Arial"/>
          <w:sz w:val="24"/>
          <w:szCs w:val="24"/>
        </w:rPr>
        <w:t xml:space="preserve"> bzw. abgesehen</w:t>
      </w:r>
      <w:r w:rsidR="00F315EF" w:rsidRPr="00092FD0">
        <w:rPr>
          <w:rFonts w:ascii="Arial" w:hAnsi="Arial" w:cs="Arial"/>
          <w:sz w:val="24"/>
          <w:szCs w:val="24"/>
        </w:rPr>
        <w:t xml:space="preserve"> von den bekannten sog. </w:t>
      </w:r>
      <w:proofErr w:type="spellStart"/>
      <w:r w:rsidR="00F315EF" w:rsidRPr="00092FD0">
        <w:rPr>
          <w:rFonts w:ascii="Arial" w:hAnsi="Arial" w:cs="Arial"/>
          <w:sz w:val="24"/>
          <w:szCs w:val="24"/>
        </w:rPr>
        <w:t>hot</w:t>
      </w:r>
      <w:proofErr w:type="spellEnd"/>
      <w:r w:rsidR="00F315EF" w:rsidRPr="00092FD0">
        <w:rPr>
          <w:rFonts w:ascii="Arial" w:hAnsi="Arial" w:cs="Arial"/>
          <w:sz w:val="24"/>
          <w:szCs w:val="24"/>
        </w:rPr>
        <w:t xml:space="preserve"> </w:t>
      </w:r>
      <w:proofErr w:type="spellStart"/>
      <w:r w:rsidR="00F315EF" w:rsidRPr="00092FD0">
        <w:rPr>
          <w:rFonts w:ascii="Arial" w:hAnsi="Arial" w:cs="Arial"/>
          <w:sz w:val="24"/>
          <w:szCs w:val="24"/>
        </w:rPr>
        <w:t>spots</w:t>
      </w:r>
      <w:proofErr w:type="spellEnd"/>
      <w:r w:rsidR="00F315EF" w:rsidRPr="00092FD0">
        <w:rPr>
          <w:rFonts w:ascii="Arial" w:hAnsi="Arial" w:cs="Arial"/>
          <w:sz w:val="24"/>
          <w:szCs w:val="24"/>
        </w:rPr>
        <w:t xml:space="preserve"> -  in Sachsen-An</w:t>
      </w:r>
      <w:r w:rsidRPr="00092FD0">
        <w:rPr>
          <w:rFonts w:ascii="Arial" w:hAnsi="Arial" w:cs="Arial"/>
          <w:sz w:val="24"/>
          <w:szCs w:val="24"/>
        </w:rPr>
        <w:t>halt wieder ausweitet</w:t>
      </w:r>
      <w:r w:rsidR="00F315EF" w:rsidRPr="00092FD0">
        <w:rPr>
          <w:rFonts w:ascii="Arial" w:hAnsi="Arial" w:cs="Arial"/>
          <w:sz w:val="24"/>
          <w:szCs w:val="24"/>
        </w:rPr>
        <w:t>, liegen derzeit nicht vor. Gleichwoh</w:t>
      </w:r>
      <w:r w:rsidRPr="00092FD0">
        <w:rPr>
          <w:rFonts w:ascii="Arial" w:hAnsi="Arial" w:cs="Arial"/>
          <w:sz w:val="24"/>
          <w:szCs w:val="24"/>
        </w:rPr>
        <w:t>l ist keine Entwarnung zu geben und der Verlauf der Pandemie und die möglichen Auswirkungen von Lockerungen der Maßnahmen</w:t>
      </w:r>
      <w:r w:rsidR="00DD7C57" w:rsidRPr="00092FD0">
        <w:rPr>
          <w:rFonts w:ascii="Arial" w:hAnsi="Arial" w:cs="Arial"/>
          <w:sz w:val="24"/>
          <w:szCs w:val="24"/>
        </w:rPr>
        <w:t xml:space="preserve"> sind</w:t>
      </w:r>
      <w:r w:rsidRPr="00092FD0">
        <w:rPr>
          <w:rFonts w:ascii="Arial" w:hAnsi="Arial" w:cs="Arial"/>
          <w:sz w:val="24"/>
          <w:szCs w:val="24"/>
        </w:rPr>
        <w:t xml:space="preserve"> weiterhin</w:t>
      </w:r>
      <w:r w:rsidR="00DD7C57" w:rsidRPr="00092FD0">
        <w:rPr>
          <w:rFonts w:ascii="Arial" w:hAnsi="Arial" w:cs="Arial"/>
          <w:sz w:val="24"/>
          <w:szCs w:val="24"/>
        </w:rPr>
        <w:t xml:space="preserve"> konsequent und</w:t>
      </w:r>
      <w:r w:rsidRPr="00092FD0">
        <w:rPr>
          <w:rFonts w:ascii="Arial" w:hAnsi="Arial" w:cs="Arial"/>
          <w:sz w:val="24"/>
          <w:szCs w:val="24"/>
        </w:rPr>
        <w:t xml:space="preserve"> </w:t>
      </w:r>
      <w:r w:rsidR="00C006FF" w:rsidRPr="00092FD0">
        <w:rPr>
          <w:rFonts w:ascii="Arial" w:hAnsi="Arial" w:cs="Arial"/>
          <w:sz w:val="24"/>
          <w:szCs w:val="24"/>
        </w:rPr>
        <w:t>aufmerksam zu beobachten.</w:t>
      </w:r>
    </w:p>
    <w:p w:rsidR="008D665C" w:rsidRPr="00092FD0" w:rsidRDefault="008D665C" w:rsidP="00F356CA">
      <w:pPr>
        <w:spacing w:line="360" w:lineRule="auto"/>
        <w:rPr>
          <w:rFonts w:ascii="Arial" w:hAnsi="Arial" w:cs="Arial"/>
          <w:sz w:val="24"/>
          <w:szCs w:val="24"/>
        </w:rPr>
      </w:pPr>
    </w:p>
    <w:p w:rsidR="002759C6" w:rsidRPr="00092FD0" w:rsidRDefault="002759C6" w:rsidP="00F356CA">
      <w:pPr>
        <w:spacing w:line="360" w:lineRule="auto"/>
        <w:rPr>
          <w:rFonts w:ascii="Arial" w:hAnsi="Arial" w:cs="Arial"/>
          <w:sz w:val="24"/>
          <w:szCs w:val="24"/>
          <w:u w:val="single"/>
        </w:rPr>
      </w:pPr>
      <w:r w:rsidRPr="00092FD0">
        <w:rPr>
          <w:rFonts w:ascii="Arial" w:hAnsi="Arial" w:cs="Arial"/>
          <w:sz w:val="24"/>
          <w:szCs w:val="24"/>
          <w:u w:val="single"/>
        </w:rPr>
        <w:t xml:space="preserve">Bisherige Notbetreuung , </w:t>
      </w:r>
      <w:r w:rsidR="006E0CC2" w:rsidRPr="00092FD0">
        <w:rPr>
          <w:rFonts w:ascii="Arial" w:hAnsi="Arial" w:cs="Arial"/>
          <w:sz w:val="24"/>
          <w:szCs w:val="24"/>
          <w:u w:val="single"/>
        </w:rPr>
        <w:t xml:space="preserve">Lockerungen, </w:t>
      </w:r>
      <w:r w:rsidRPr="00092FD0">
        <w:rPr>
          <w:rFonts w:ascii="Arial" w:hAnsi="Arial" w:cs="Arial"/>
          <w:sz w:val="24"/>
          <w:szCs w:val="24"/>
          <w:u w:val="single"/>
        </w:rPr>
        <w:t xml:space="preserve">Kinder- und Elternbedarfe </w:t>
      </w:r>
    </w:p>
    <w:p w:rsidR="00F315EF" w:rsidRPr="00092FD0" w:rsidRDefault="00F315EF" w:rsidP="00F356CA">
      <w:pPr>
        <w:spacing w:line="360" w:lineRule="auto"/>
        <w:rPr>
          <w:rFonts w:ascii="Arial" w:hAnsi="Arial" w:cs="Arial"/>
          <w:sz w:val="24"/>
          <w:szCs w:val="24"/>
        </w:rPr>
      </w:pPr>
      <w:r w:rsidRPr="00092FD0">
        <w:rPr>
          <w:rFonts w:ascii="Arial" w:hAnsi="Arial" w:cs="Arial"/>
          <w:sz w:val="24"/>
          <w:szCs w:val="24"/>
        </w:rPr>
        <w:t>Mit jeder Änderung der</w:t>
      </w:r>
      <w:r w:rsidR="00D9131B">
        <w:rPr>
          <w:rFonts w:ascii="Arial" w:hAnsi="Arial" w:cs="Arial"/>
          <w:sz w:val="24"/>
          <w:szCs w:val="24"/>
        </w:rPr>
        <w:t xml:space="preserve"> SARS-CoV-2-</w:t>
      </w:r>
      <w:r w:rsidRPr="00092FD0">
        <w:rPr>
          <w:rFonts w:ascii="Arial" w:hAnsi="Arial" w:cs="Arial"/>
          <w:sz w:val="24"/>
          <w:szCs w:val="24"/>
        </w:rPr>
        <w:t xml:space="preserve"> Eindämmungsverordnung für Sachsen-Anhalt </w:t>
      </w:r>
      <w:r w:rsidR="00C006FF" w:rsidRPr="00092FD0">
        <w:rPr>
          <w:rFonts w:ascii="Arial" w:hAnsi="Arial" w:cs="Arial"/>
          <w:sz w:val="24"/>
          <w:szCs w:val="24"/>
        </w:rPr>
        <w:t xml:space="preserve">hat die Landesregierung </w:t>
      </w:r>
      <w:r w:rsidRPr="00092FD0">
        <w:rPr>
          <w:rFonts w:ascii="Arial" w:hAnsi="Arial" w:cs="Arial"/>
          <w:sz w:val="24"/>
          <w:szCs w:val="24"/>
        </w:rPr>
        <w:t xml:space="preserve"> vorsichtige</w:t>
      </w:r>
      <w:r w:rsidR="005F22EB" w:rsidRPr="00092FD0">
        <w:rPr>
          <w:rFonts w:ascii="Arial" w:hAnsi="Arial" w:cs="Arial"/>
          <w:sz w:val="24"/>
          <w:szCs w:val="24"/>
        </w:rPr>
        <w:t>, verantwortbare</w:t>
      </w:r>
      <w:r w:rsidRPr="00092FD0">
        <w:rPr>
          <w:rFonts w:ascii="Arial" w:hAnsi="Arial" w:cs="Arial"/>
          <w:sz w:val="24"/>
          <w:szCs w:val="24"/>
        </w:rPr>
        <w:t xml:space="preserve"> und schrittweise</w:t>
      </w:r>
      <w:r w:rsidR="00C006FF" w:rsidRPr="00092FD0">
        <w:rPr>
          <w:rFonts w:ascii="Arial" w:hAnsi="Arial" w:cs="Arial"/>
          <w:sz w:val="24"/>
          <w:szCs w:val="24"/>
        </w:rPr>
        <w:t xml:space="preserve"> Lockerungen in allen Bereichen</w:t>
      </w:r>
      <w:r w:rsidRPr="00092FD0">
        <w:rPr>
          <w:rFonts w:ascii="Arial" w:hAnsi="Arial" w:cs="Arial"/>
          <w:sz w:val="24"/>
          <w:szCs w:val="24"/>
        </w:rPr>
        <w:t xml:space="preserve"> des </w:t>
      </w:r>
      <w:r w:rsidR="00C006FF" w:rsidRPr="00092FD0">
        <w:rPr>
          <w:rFonts w:ascii="Arial" w:hAnsi="Arial" w:cs="Arial"/>
          <w:sz w:val="24"/>
          <w:szCs w:val="24"/>
        </w:rPr>
        <w:t>öffentlichen</w:t>
      </w:r>
      <w:r w:rsidR="00D9131B">
        <w:rPr>
          <w:rFonts w:ascii="Arial" w:hAnsi="Arial" w:cs="Arial"/>
          <w:sz w:val="24"/>
          <w:szCs w:val="24"/>
        </w:rPr>
        <w:t xml:space="preserve"> und </w:t>
      </w:r>
      <w:r w:rsidRPr="00092FD0">
        <w:rPr>
          <w:rFonts w:ascii="Arial" w:hAnsi="Arial" w:cs="Arial"/>
          <w:sz w:val="24"/>
          <w:szCs w:val="24"/>
        </w:rPr>
        <w:t xml:space="preserve">gesellschaftlichen Lebens </w:t>
      </w:r>
      <w:r w:rsidR="00D9131B">
        <w:rPr>
          <w:rFonts w:ascii="Arial" w:hAnsi="Arial" w:cs="Arial"/>
          <w:sz w:val="24"/>
          <w:szCs w:val="24"/>
        </w:rPr>
        <w:t>sowie</w:t>
      </w:r>
      <w:r w:rsidRPr="00092FD0">
        <w:rPr>
          <w:rFonts w:ascii="Arial" w:hAnsi="Arial" w:cs="Arial"/>
          <w:sz w:val="24"/>
          <w:szCs w:val="24"/>
        </w:rPr>
        <w:t xml:space="preserve"> im Bereich d</w:t>
      </w:r>
      <w:r w:rsidR="00C006FF" w:rsidRPr="00092FD0">
        <w:rPr>
          <w:rFonts w:ascii="Arial" w:hAnsi="Arial" w:cs="Arial"/>
          <w:sz w:val="24"/>
          <w:szCs w:val="24"/>
        </w:rPr>
        <w:t>er Wirtschaft vorgenommen</w:t>
      </w:r>
      <w:r w:rsidRPr="00092FD0">
        <w:rPr>
          <w:rFonts w:ascii="Arial" w:hAnsi="Arial" w:cs="Arial"/>
          <w:sz w:val="24"/>
          <w:szCs w:val="24"/>
        </w:rPr>
        <w:t xml:space="preserve">. Mit der 5. </w:t>
      </w:r>
      <w:r w:rsidR="00D9131B">
        <w:rPr>
          <w:rFonts w:ascii="Arial" w:hAnsi="Arial" w:cs="Arial"/>
          <w:sz w:val="24"/>
          <w:szCs w:val="24"/>
        </w:rPr>
        <w:t xml:space="preserve">SARS-CoV-2-Eindämmungsverordnung </w:t>
      </w:r>
      <w:r w:rsidR="00093979" w:rsidRPr="00092FD0">
        <w:rPr>
          <w:rFonts w:ascii="Arial" w:hAnsi="Arial" w:cs="Arial"/>
          <w:sz w:val="24"/>
          <w:szCs w:val="24"/>
        </w:rPr>
        <w:t xml:space="preserve"> vom 2. Mai 2020</w:t>
      </w:r>
      <w:r w:rsidRPr="00092FD0">
        <w:rPr>
          <w:rFonts w:ascii="Arial" w:hAnsi="Arial" w:cs="Arial"/>
          <w:sz w:val="24"/>
          <w:szCs w:val="24"/>
        </w:rPr>
        <w:t xml:space="preserve"> und insb. der dazu beschlossenen 1. Änderungsverordnung</w:t>
      </w:r>
      <w:r w:rsidR="00093979" w:rsidRPr="00092FD0">
        <w:rPr>
          <w:rFonts w:ascii="Arial" w:hAnsi="Arial" w:cs="Arial"/>
          <w:sz w:val="24"/>
          <w:szCs w:val="24"/>
        </w:rPr>
        <w:t xml:space="preserve"> vom 13.05.2020</w:t>
      </w:r>
      <w:r w:rsidRPr="00092FD0">
        <w:rPr>
          <w:rFonts w:ascii="Arial" w:hAnsi="Arial" w:cs="Arial"/>
          <w:sz w:val="24"/>
          <w:szCs w:val="24"/>
        </w:rPr>
        <w:t xml:space="preserve"> werden nach der Zulassung der Öffnung des Handels, von Dienstleistungen etc. nun auch Gastronomie, Hotellerie, Tourismusangebote etc. wieder ihren Betrieb aufnehmen.</w:t>
      </w:r>
    </w:p>
    <w:p w:rsidR="00F315EF" w:rsidRPr="00092FD0" w:rsidRDefault="00F315EF" w:rsidP="00F356CA">
      <w:pPr>
        <w:spacing w:line="360" w:lineRule="auto"/>
        <w:rPr>
          <w:rFonts w:ascii="Arial" w:hAnsi="Arial" w:cs="Arial"/>
          <w:sz w:val="24"/>
          <w:szCs w:val="24"/>
        </w:rPr>
      </w:pPr>
      <w:r w:rsidRPr="00092FD0">
        <w:rPr>
          <w:rFonts w:ascii="Arial" w:hAnsi="Arial" w:cs="Arial"/>
          <w:sz w:val="24"/>
          <w:szCs w:val="24"/>
        </w:rPr>
        <w:t xml:space="preserve">Ein Großteil der Berufstätigen wird deshalb wieder </w:t>
      </w:r>
      <w:r w:rsidR="00585F72" w:rsidRPr="00092FD0">
        <w:rPr>
          <w:rFonts w:ascii="Arial" w:hAnsi="Arial" w:cs="Arial"/>
          <w:sz w:val="24"/>
          <w:szCs w:val="24"/>
        </w:rPr>
        <w:t>seine berufliche Tätigkeit aufnehmen können, was eine lang ersehnte und positive Entwicklung</w:t>
      </w:r>
      <w:r w:rsidR="00093979" w:rsidRPr="00092FD0">
        <w:rPr>
          <w:rFonts w:ascii="Arial" w:hAnsi="Arial" w:cs="Arial"/>
          <w:sz w:val="24"/>
          <w:szCs w:val="24"/>
        </w:rPr>
        <w:t xml:space="preserve"> für sehr viele Menschen im Lande bedeutet</w:t>
      </w:r>
      <w:r w:rsidR="00585F72" w:rsidRPr="00092FD0">
        <w:rPr>
          <w:rFonts w:ascii="Arial" w:hAnsi="Arial" w:cs="Arial"/>
          <w:sz w:val="24"/>
          <w:szCs w:val="24"/>
        </w:rPr>
        <w:t>.</w:t>
      </w:r>
    </w:p>
    <w:p w:rsidR="0064604E" w:rsidRPr="00092FD0" w:rsidRDefault="00585F72" w:rsidP="00F356CA">
      <w:pPr>
        <w:spacing w:line="360" w:lineRule="auto"/>
        <w:rPr>
          <w:rFonts w:ascii="Arial" w:hAnsi="Arial" w:cs="Arial"/>
          <w:sz w:val="24"/>
          <w:szCs w:val="24"/>
        </w:rPr>
      </w:pPr>
      <w:r w:rsidRPr="00092FD0">
        <w:rPr>
          <w:rFonts w:ascii="Arial" w:hAnsi="Arial" w:cs="Arial"/>
          <w:sz w:val="24"/>
          <w:szCs w:val="24"/>
        </w:rPr>
        <w:t>Für Gemeinschaftseinrichtungen wie die Kindertagesbetreuung und die Kindertagespflege  wurden seit dem 18.03.20 Schließungen verfügt. Anfänglich nur in sehr begrenztem Maße wurde eine Notbetreuung zugelassen für diejenigen Beschäftigtengruppen, die zur sog. systemkritischen Infrastruktur zählen sowie für Gruppen von Kindern mit besonderen Förder- oder erzie</w:t>
      </w:r>
      <w:r w:rsidR="005F22EB" w:rsidRPr="00092FD0">
        <w:rPr>
          <w:rFonts w:ascii="Arial" w:hAnsi="Arial" w:cs="Arial"/>
          <w:sz w:val="24"/>
          <w:szCs w:val="24"/>
        </w:rPr>
        <w:t xml:space="preserve">herischen Bedarfen; </w:t>
      </w:r>
      <w:r w:rsidRPr="00092FD0">
        <w:rPr>
          <w:rFonts w:ascii="Arial" w:hAnsi="Arial" w:cs="Arial"/>
          <w:sz w:val="24"/>
          <w:szCs w:val="24"/>
        </w:rPr>
        <w:t>in Analogie zu den o.g. Lockerungsstufen wurden die Zugänge</w:t>
      </w:r>
      <w:r w:rsidR="00B43F44" w:rsidRPr="00092FD0">
        <w:rPr>
          <w:rFonts w:ascii="Arial" w:hAnsi="Arial" w:cs="Arial"/>
          <w:sz w:val="24"/>
          <w:szCs w:val="24"/>
        </w:rPr>
        <w:t xml:space="preserve"> zur Betreuung</w:t>
      </w:r>
      <w:r w:rsidRPr="00092FD0">
        <w:rPr>
          <w:rFonts w:ascii="Arial" w:hAnsi="Arial" w:cs="Arial"/>
          <w:sz w:val="24"/>
          <w:szCs w:val="24"/>
        </w:rPr>
        <w:t xml:space="preserve"> sukzessive ausgedehnt  und dies nicht nur auf weitere Beschäftigtengruppen, sondern auch z.B. für berufstätige Alleinerziehende. </w:t>
      </w:r>
      <w:r w:rsidR="00B81829" w:rsidRPr="00092FD0">
        <w:rPr>
          <w:rFonts w:ascii="Arial" w:hAnsi="Arial" w:cs="Arial"/>
          <w:sz w:val="24"/>
          <w:szCs w:val="24"/>
        </w:rPr>
        <w:t>Zuletzt wurde mit Entscheidung vom 1</w:t>
      </w:r>
      <w:r w:rsidR="00D9131B">
        <w:rPr>
          <w:rFonts w:ascii="Arial" w:hAnsi="Arial" w:cs="Arial"/>
          <w:sz w:val="24"/>
          <w:szCs w:val="24"/>
        </w:rPr>
        <w:t>2</w:t>
      </w:r>
      <w:r w:rsidR="00B81829" w:rsidRPr="00092FD0">
        <w:rPr>
          <w:rFonts w:ascii="Arial" w:hAnsi="Arial" w:cs="Arial"/>
          <w:sz w:val="24"/>
          <w:szCs w:val="24"/>
        </w:rPr>
        <w:t>.05.2020 (1. Änderungs</w:t>
      </w:r>
      <w:r w:rsidR="00D9131B">
        <w:rPr>
          <w:rFonts w:ascii="Arial" w:hAnsi="Arial" w:cs="Arial"/>
          <w:sz w:val="24"/>
          <w:szCs w:val="24"/>
        </w:rPr>
        <w:t xml:space="preserve">verordnung </w:t>
      </w:r>
      <w:r w:rsidR="00B81829" w:rsidRPr="00092FD0">
        <w:rPr>
          <w:rFonts w:ascii="Arial" w:hAnsi="Arial" w:cs="Arial"/>
          <w:sz w:val="24"/>
          <w:szCs w:val="24"/>
        </w:rPr>
        <w:t xml:space="preserve"> zur 5.</w:t>
      </w:r>
      <w:r w:rsidR="00D9131B">
        <w:rPr>
          <w:rFonts w:ascii="Arial" w:hAnsi="Arial" w:cs="Arial"/>
          <w:sz w:val="24"/>
          <w:szCs w:val="24"/>
        </w:rPr>
        <w:t xml:space="preserve"> SARS CoV-2-</w:t>
      </w:r>
      <w:r w:rsidR="00B81829" w:rsidRPr="00092FD0">
        <w:rPr>
          <w:rFonts w:ascii="Arial" w:hAnsi="Arial" w:cs="Arial"/>
          <w:sz w:val="24"/>
          <w:szCs w:val="24"/>
        </w:rPr>
        <w:t>Eindämmungs</w:t>
      </w:r>
      <w:r w:rsidR="00D9131B">
        <w:rPr>
          <w:rFonts w:ascii="Arial" w:hAnsi="Arial" w:cs="Arial"/>
          <w:sz w:val="24"/>
          <w:szCs w:val="24"/>
        </w:rPr>
        <w:t>verordnung) ab 13.05.2020</w:t>
      </w:r>
      <w:r w:rsidR="00B81829" w:rsidRPr="00092FD0">
        <w:rPr>
          <w:rFonts w:ascii="Arial" w:hAnsi="Arial" w:cs="Arial"/>
          <w:sz w:val="24"/>
          <w:szCs w:val="24"/>
        </w:rPr>
        <w:t xml:space="preserve"> die Kindertagespflege wieder voll geöffnet.</w:t>
      </w:r>
    </w:p>
    <w:p w:rsidR="00AF11A5" w:rsidRPr="00092FD0" w:rsidRDefault="005F22EB" w:rsidP="00F356CA">
      <w:pPr>
        <w:spacing w:line="360" w:lineRule="auto"/>
        <w:rPr>
          <w:rFonts w:ascii="Arial" w:hAnsi="Arial" w:cs="Arial"/>
          <w:sz w:val="24"/>
          <w:szCs w:val="24"/>
        </w:rPr>
      </w:pPr>
      <w:r w:rsidRPr="00092FD0">
        <w:rPr>
          <w:rFonts w:ascii="Arial" w:hAnsi="Arial" w:cs="Arial"/>
          <w:sz w:val="24"/>
          <w:szCs w:val="24"/>
        </w:rPr>
        <w:t xml:space="preserve">Aktuell </w:t>
      </w:r>
      <w:r w:rsidR="00753DC1" w:rsidRPr="00092FD0">
        <w:rPr>
          <w:rFonts w:ascii="Arial" w:hAnsi="Arial" w:cs="Arial"/>
          <w:sz w:val="24"/>
          <w:szCs w:val="24"/>
        </w:rPr>
        <w:t xml:space="preserve">(12.05.2020) </w:t>
      </w:r>
      <w:r w:rsidRPr="00092FD0">
        <w:rPr>
          <w:rFonts w:ascii="Arial" w:hAnsi="Arial" w:cs="Arial"/>
          <w:sz w:val="24"/>
          <w:szCs w:val="24"/>
        </w:rPr>
        <w:t xml:space="preserve">liegen die </w:t>
      </w:r>
      <w:r w:rsidR="00753DC1" w:rsidRPr="00092FD0">
        <w:rPr>
          <w:rFonts w:ascii="Arial" w:hAnsi="Arial" w:cs="Arial"/>
          <w:sz w:val="24"/>
          <w:szCs w:val="24"/>
        </w:rPr>
        <w:t xml:space="preserve">Betreuungsquoten in den Kindertageseinrichtungen </w:t>
      </w:r>
      <w:r w:rsidR="00425304" w:rsidRPr="00092FD0">
        <w:rPr>
          <w:rFonts w:ascii="Arial" w:hAnsi="Arial" w:cs="Arial"/>
          <w:sz w:val="24"/>
          <w:szCs w:val="24"/>
        </w:rPr>
        <w:t xml:space="preserve"> für Kinder von 0 bis 14 Jahren </w:t>
      </w:r>
      <w:r w:rsidR="00753DC1" w:rsidRPr="00092FD0">
        <w:rPr>
          <w:rFonts w:ascii="Arial" w:hAnsi="Arial" w:cs="Arial"/>
          <w:sz w:val="24"/>
          <w:szCs w:val="24"/>
        </w:rPr>
        <w:t xml:space="preserve"> insg. bei 29,11 % . D.h. noch immer haben gut 70 %  aller Kinder</w:t>
      </w:r>
      <w:r w:rsidR="00B25A6D" w:rsidRPr="00092FD0">
        <w:rPr>
          <w:rFonts w:ascii="Arial" w:hAnsi="Arial" w:cs="Arial"/>
          <w:sz w:val="24"/>
          <w:szCs w:val="24"/>
        </w:rPr>
        <w:t xml:space="preserve"> in Sachsen-Anhalt</w:t>
      </w:r>
      <w:r w:rsidR="00753DC1" w:rsidRPr="00092FD0">
        <w:rPr>
          <w:rFonts w:ascii="Arial" w:hAnsi="Arial" w:cs="Arial"/>
          <w:sz w:val="24"/>
          <w:szCs w:val="24"/>
        </w:rPr>
        <w:t xml:space="preserve"> keinen Zugang zur gewohnten Betreuung und Bildung in den frühkindlichen Bildungsinstitutionen. Noch immer betreuen</w:t>
      </w:r>
      <w:r w:rsidR="00D9131B">
        <w:rPr>
          <w:rFonts w:ascii="Arial" w:hAnsi="Arial" w:cs="Arial"/>
          <w:sz w:val="24"/>
          <w:szCs w:val="24"/>
        </w:rPr>
        <w:t xml:space="preserve"> gut</w:t>
      </w:r>
      <w:r w:rsidR="00753DC1" w:rsidRPr="00092FD0">
        <w:rPr>
          <w:rFonts w:ascii="Arial" w:hAnsi="Arial" w:cs="Arial"/>
          <w:sz w:val="24"/>
          <w:szCs w:val="24"/>
        </w:rPr>
        <w:t xml:space="preserve"> 70 % der Eltern ihre Kinder individuell und im häuslichen Umfeld und müssen</w:t>
      </w:r>
      <w:r w:rsidR="00B43F44" w:rsidRPr="00092FD0">
        <w:rPr>
          <w:rFonts w:ascii="Arial" w:hAnsi="Arial" w:cs="Arial"/>
          <w:sz w:val="24"/>
          <w:szCs w:val="24"/>
        </w:rPr>
        <w:t xml:space="preserve"> sich in</w:t>
      </w:r>
      <w:r w:rsidR="00753DC1" w:rsidRPr="00092FD0">
        <w:rPr>
          <w:rFonts w:ascii="Arial" w:hAnsi="Arial" w:cs="Arial"/>
          <w:sz w:val="24"/>
          <w:szCs w:val="24"/>
        </w:rPr>
        <w:t xml:space="preserve"> nicht wenigen Fällen tagtäglich neu organisieren. Damit verbunden war</w:t>
      </w:r>
      <w:r w:rsidR="00B43F44" w:rsidRPr="00092FD0">
        <w:rPr>
          <w:rFonts w:ascii="Arial" w:hAnsi="Arial" w:cs="Arial"/>
          <w:sz w:val="24"/>
          <w:szCs w:val="24"/>
        </w:rPr>
        <w:t xml:space="preserve"> und ist</w:t>
      </w:r>
      <w:r w:rsidR="00B25A6D" w:rsidRPr="00092FD0">
        <w:rPr>
          <w:rFonts w:ascii="Arial" w:hAnsi="Arial" w:cs="Arial"/>
          <w:sz w:val="24"/>
          <w:szCs w:val="24"/>
        </w:rPr>
        <w:t xml:space="preserve"> eine</w:t>
      </w:r>
      <w:r w:rsidR="00753DC1" w:rsidRPr="00092FD0">
        <w:rPr>
          <w:rFonts w:ascii="Arial" w:hAnsi="Arial" w:cs="Arial"/>
          <w:sz w:val="24"/>
          <w:szCs w:val="24"/>
        </w:rPr>
        <w:t xml:space="preserve"> für alle wahrnehmbar</w:t>
      </w:r>
      <w:r w:rsidR="00B25A6D" w:rsidRPr="00092FD0">
        <w:rPr>
          <w:rFonts w:ascii="Arial" w:hAnsi="Arial" w:cs="Arial"/>
          <w:sz w:val="24"/>
          <w:szCs w:val="24"/>
        </w:rPr>
        <w:t>e</w:t>
      </w:r>
      <w:r w:rsidR="00753DC1" w:rsidRPr="00092FD0">
        <w:rPr>
          <w:rFonts w:ascii="Arial" w:hAnsi="Arial" w:cs="Arial"/>
          <w:sz w:val="24"/>
          <w:szCs w:val="24"/>
        </w:rPr>
        <w:t xml:space="preserve"> enorme berufliche, zeitlich</w:t>
      </w:r>
      <w:r w:rsidR="00B25A6D" w:rsidRPr="00092FD0">
        <w:rPr>
          <w:rFonts w:ascii="Arial" w:hAnsi="Arial" w:cs="Arial"/>
          <w:sz w:val="24"/>
          <w:szCs w:val="24"/>
        </w:rPr>
        <w:t>e</w:t>
      </w:r>
      <w:r w:rsidR="00753DC1" w:rsidRPr="00092FD0">
        <w:rPr>
          <w:rFonts w:ascii="Arial" w:hAnsi="Arial" w:cs="Arial"/>
          <w:sz w:val="24"/>
          <w:szCs w:val="24"/>
        </w:rPr>
        <w:t xml:space="preserve"> und letztlich auch psychische Belastung für die Eltern, nicht zuletzt auch, weil </w:t>
      </w:r>
      <w:r w:rsidR="00AF11A5" w:rsidRPr="00092FD0">
        <w:rPr>
          <w:rFonts w:ascii="Arial" w:hAnsi="Arial" w:cs="Arial"/>
          <w:sz w:val="24"/>
          <w:szCs w:val="24"/>
        </w:rPr>
        <w:t>eine Perspektive, wann dieser Zus</w:t>
      </w:r>
      <w:r w:rsidR="00B25A6D" w:rsidRPr="00092FD0">
        <w:rPr>
          <w:rFonts w:ascii="Arial" w:hAnsi="Arial" w:cs="Arial"/>
          <w:sz w:val="24"/>
          <w:szCs w:val="24"/>
        </w:rPr>
        <w:t>tand beendet sein könnte, bislang nicht eröffnet werden konnte.</w:t>
      </w:r>
      <w:r w:rsidR="001A0463" w:rsidRPr="00092FD0">
        <w:rPr>
          <w:rFonts w:ascii="Arial" w:hAnsi="Arial" w:cs="Arial"/>
          <w:sz w:val="24"/>
          <w:szCs w:val="24"/>
        </w:rPr>
        <w:t xml:space="preserve">  Für Kinder bedeutet die Schließung der Kitas in mehrfacher Hinsicht  einen gravierenden Einschnitt in ihrem Leben. Sie können  aktuell ihre Freunde nicht treffen und mit ihnen spielen</w:t>
      </w:r>
      <w:r w:rsidR="00D9131B">
        <w:rPr>
          <w:rFonts w:ascii="Arial" w:hAnsi="Arial" w:cs="Arial"/>
          <w:sz w:val="24"/>
          <w:szCs w:val="24"/>
        </w:rPr>
        <w:t>,</w:t>
      </w:r>
      <w:r w:rsidR="001A0463" w:rsidRPr="00092FD0">
        <w:rPr>
          <w:rFonts w:ascii="Arial" w:hAnsi="Arial" w:cs="Arial"/>
          <w:sz w:val="24"/>
          <w:szCs w:val="24"/>
        </w:rPr>
        <w:t xml:space="preserve"> ebenso wenig wie sie gezielt </w:t>
      </w:r>
      <w:r w:rsidR="00B70901" w:rsidRPr="00092FD0">
        <w:rPr>
          <w:rFonts w:ascii="Arial" w:hAnsi="Arial" w:cs="Arial"/>
          <w:sz w:val="24"/>
          <w:szCs w:val="24"/>
        </w:rPr>
        <w:t xml:space="preserve">über die Angebote der frühkindlichen </w:t>
      </w:r>
      <w:r w:rsidR="00D9131B">
        <w:rPr>
          <w:rFonts w:ascii="Arial" w:hAnsi="Arial" w:cs="Arial"/>
          <w:sz w:val="24"/>
          <w:szCs w:val="24"/>
        </w:rPr>
        <w:t>Bildung gefördert werden können</w:t>
      </w:r>
      <w:r w:rsidR="00B70901" w:rsidRPr="00092FD0">
        <w:rPr>
          <w:rFonts w:ascii="Arial" w:hAnsi="Arial" w:cs="Arial"/>
          <w:sz w:val="24"/>
          <w:szCs w:val="24"/>
        </w:rPr>
        <w:t xml:space="preserve">. Dabei waren besonders Kinder benachteiligt, die in bildungsfernen Milieus aufwachsen, </w:t>
      </w:r>
      <w:r w:rsidR="00D9131B">
        <w:rPr>
          <w:rFonts w:ascii="Arial" w:hAnsi="Arial" w:cs="Arial"/>
          <w:sz w:val="24"/>
          <w:szCs w:val="24"/>
        </w:rPr>
        <w:t xml:space="preserve"> die </w:t>
      </w:r>
      <w:r w:rsidR="00B70901" w:rsidRPr="00092FD0">
        <w:rPr>
          <w:rFonts w:ascii="Arial" w:hAnsi="Arial" w:cs="Arial"/>
          <w:sz w:val="24"/>
          <w:szCs w:val="24"/>
        </w:rPr>
        <w:t xml:space="preserve">aufgrund von Eltern mit Beeinträchtigungen einen besonderen Unterstützungsbedarf haben oder auch kurz vor der Einschulung stehen und einen guten Übergang in die Schule erleben sollten. </w:t>
      </w:r>
    </w:p>
    <w:p w:rsidR="0064604E" w:rsidRPr="00092FD0" w:rsidRDefault="00AF2D16" w:rsidP="00F356CA">
      <w:pPr>
        <w:spacing w:line="360" w:lineRule="auto"/>
        <w:rPr>
          <w:rFonts w:ascii="Arial" w:hAnsi="Arial" w:cs="Arial"/>
          <w:sz w:val="24"/>
          <w:szCs w:val="24"/>
        </w:rPr>
      </w:pPr>
      <w:r w:rsidRPr="00092FD0">
        <w:rPr>
          <w:rFonts w:ascii="Arial" w:hAnsi="Arial" w:cs="Arial"/>
          <w:sz w:val="24"/>
          <w:szCs w:val="24"/>
        </w:rPr>
        <w:t>Zuletzt führten die ergriffenen Maßnahmen</w:t>
      </w:r>
      <w:r w:rsidR="00AF11A5" w:rsidRPr="00092FD0">
        <w:rPr>
          <w:rFonts w:ascii="Arial" w:hAnsi="Arial" w:cs="Arial"/>
          <w:sz w:val="24"/>
          <w:szCs w:val="24"/>
        </w:rPr>
        <w:t xml:space="preserve"> und Erweiterungen der Notbetreuung</w:t>
      </w:r>
      <w:r w:rsidR="00B43F44" w:rsidRPr="00092FD0">
        <w:rPr>
          <w:rFonts w:ascii="Arial" w:hAnsi="Arial" w:cs="Arial"/>
          <w:sz w:val="24"/>
          <w:szCs w:val="24"/>
        </w:rPr>
        <w:t xml:space="preserve"> auch in Sachsen-Anhalt</w:t>
      </w:r>
      <w:r w:rsidR="00AF11A5" w:rsidRPr="00092FD0">
        <w:rPr>
          <w:rFonts w:ascii="Arial" w:hAnsi="Arial" w:cs="Arial"/>
          <w:sz w:val="24"/>
          <w:szCs w:val="24"/>
        </w:rPr>
        <w:t xml:space="preserve"> </w:t>
      </w:r>
      <w:r w:rsidRPr="00092FD0">
        <w:rPr>
          <w:rFonts w:ascii="Arial" w:hAnsi="Arial" w:cs="Arial"/>
          <w:sz w:val="24"/>
          <w:szCs w:val="24"/>
        </w:rPr>
        <w:t xml:space="preserve"> zunehmend zu Fragen</w:t>
      </w:r>
      <w:r w:rsidR="0064604E" w:rsidRPr="00092FD0">
        <w:rPr>
          <w:rFonts w:ascii="Arial" w:hAnsi="Arial" w:cs="Arial"/>
          <w:sz w:val="24"/>
          <w:szCs w:val="24"/>
        </w:rPr>
        <w:t xml:space="preserve"> von</w:t>
      </w:r>
      <w:r w:rsidRPr="00092FD0">
        <w:rPr>
          <w:rFonts w:ascii="Arial" w:hAnsi="Arial" w:cs="Arial"/>
          <w:sz w:val="24"/>
          <w:szCs w:val="24"/>
        </w:rPr>
        <w:t xml:space="preserve"> und Erklärungsbedarfen gegenüber Eltern,</w:t>
      </w:r>
      <w:r w:rsidR="0064604E" w:rsidRPr="00092FD0">
        <w:rPr>
          <w:rFonts w:ascii="Arial" w:hAnsi="Arial" w:cs="Arial"/>
          <w:sz w:val="24"/>
          <w:szCs w:val="24"/>
        </w:rPr>
        <w:t xml:space="preserve"> </w:t>
      </w:r>
      <w:r w:rsidR="00B25A6D" w:rsidRPr="00092FD0">
        <w:rPr>
          <w:rFonts w:ascii="Arial" w:hAnsi="Arial" w:cs="Arial"/>
          <w:sz w:val="24"/>
          <w:szCs w:val="24"/>
        </w:rPr>
        <w:t>die mangels Anspruch</w:t>
      </w:r>
      <w:r w:rsidRPr="00092FD0">
        <w:rPr>
          <w:rFonts w:ascii="Arial" w:hAnsi="Arial" w:cs="Arial"/>
          <w:sz w:val="24"/>
          <w:szCs w:val="24"/>
        </w:rPr>
        <w:t xml:space="preserve"> über Wochen ihre Kinder zuhause betreuten und die aus Gründen ihrer Existenzsich</w:t>
      </w:r>
      <w:r w:rsidR="00B43F44" w:rsidRPr="00092FD0">
        <w:rPr>
          <w:rFonts w:ascii="Arial" w:hAnsi="Arial" w:cs="Arial"/>
          <w:sz w:val="24"/>
          <w:szCs w:val="24"/>
        </w:rPr>
        <w:t>erung und notwendigen  Erwerbs</w:t>
      </w:r>
      <w:r w:rsidRPr="00092FD0">
        <w:rPr>
          <w:rFonts w:ascii="Arial" w:hAnsi="Arial" w:cs="Arial"/>
          <w:sz w:val="24"/>
          <w:szCs w:val="24"/>
        </w:rPr>
        <w:t xml:space="preserve">tätigkeit Gleichbehandlung vermissten und in Sorge um das Wohl ihrer Kinder waren. </w:t>
      </w:r>
      <w:r w:rsidR="0064604E" w:rsidRPr="00092FD0">
        <w:rPr>
          <w:rFonts w:ascii="Arial" w:hAnsi="Arial" w:cs="Arial"/>
          <w:sz w:val="24"/>
          <w:szCs w:val="24"/>
        </w:rPr>
        <w:t>Zwischenzeitlich haben</w:t>
      </w:r>
      <w:r w:rsidR="00B43F44" w:rsidRPr="00092FD0">
        <w:rPr>
          <w:rFonts w:ascii="Arial" w:hAnsi="Arial" w:cs="Arial"/>
          <w:sz w:val="24"/>
          <w:szCs w:val="24"/>
        </w:rPr>
        <w:t xml:space="preserve"> </w:t>
      </w:r>
      <w:r w:rsidR="00D9131B">
        <w:rPr>
          <w:rFonts w:ascii="Arial" w:hAnsi="Arial" w:cs="Arial"/>
          <w:sz w:val="24"/>
          <w:szCs w:val="24"/>
        </w:rPr>
        <w:t xml:space="preserve">in Folge </w:t>
      </w:r>
      <w:r w:rsidR="00B43F44" w:rsidRPr="00092FD0">
        <w:rPr>
          <w:rFonts w:ascii="Arial" w:hAnsi="Arial" w:cs="Arial"/>
          <w:sz w:val="24"/>
          <w:szCs w:val="24"/>
        </w:rPr>
        <w:t>der Erweiterungen der Notbetreuung</w:t>
      </w:r>
      <w:r w:rsidR="0064604E" w:rsidRPr="00092FD0">
        <w:rPr>
          <w:rFonts w:ascii="Arial" w:hAnsi="Arial" w:cs="Arial"/>
          <w:sz w:val="24"/>
          <w:szCs w:val="24"/>
        </w:rPr>
        <w:t xml:space="preserve"> nicht wenige Einrichtungen nach eigenen Aussagen unter den Bedingungen der Einhaltung des</w:t>
      </w:r>
      <w:r w:rsidR="00B25A6D" w:rsidRPr="00092FD0">
        <w:rPr>
          <w:rFonts w:ascii="Arial" w:hAnsi="Arial" w:cs="Arial"/>
          <w:sz w:val="24"/>
          <w:szCs w:val="24"/>
        </w:rPr>
        <w:t xml:space="preserve"> rigiden</w:t>
      </w:r>
      <w:r w:rsidR="0064604E" w:rsidRPr="00092FD0">
        <w:rPr>
          <w:rFonts w:ascii="Arial" w:hAnsi="Arial" w:cs="Arial"/>
          <w:sz w:val="24"/>
          <w:szCs w:val="24"/>
        </w:rPr>
        <w:t xml:space="preserve"> Infektionssch</w:t>
      </w:r>
      <w:r w:rsidR="00B43F44" w:rsidRPr="00092FD0">
        <w:rPr>
          <w:rFonts w:ascii="Arial" w:hAnsi="Arial" w:cs="Arial"/>
          <w:sz w:val="24"/>
          <w:szCs w:val="24"/>
        </w:rPr>
        <w:t>utzes</w:t>
      </w:r>
      <w:r w:rsidR="0064604E" w:rsidRPr="00092FD0">
        <w:rPr>
          <w:rFonts w:ascii="Arial" w:hAnsi="Arial" w:cs="Arial"/>
          <w:sz w:val="24"/>
          <w:szCs w:val="24"/>
        </w:rPr>
        <w:t xml:space="preserve"> ihre Kapazitätsgrenzen erreicht und weisen Eltern mit diesem Anspruch</w:t>
      </w:r>
      <w:r w:rsidR="00B25A6D" w:rsidRPr="00092FD0">
        <w:rPr>
          <w:rFonts w:ascii="Arial" w:hAnsi="Arial" w:cs="Arial"/>
          <w:sz w:val="24"/>
          <w:szCs w:val="24"/>
        </w:rPr>
        <w:t xml:space="preserve"> auch vermehrt</w:t>
      </w:r>
      <w:r w:rsidR="0064604E" w:rsidRPr="00092FD0">
        <w:rPr>
          <w:rFonts w:ascii="Arial" w:hAnsi="Arial" w:cs="Arial"/>
          <w:sz w:val="24"/>
          <w:szCs w:val="24"/>
        </w:rPr>
        <w:t xml:space="preserve"> ab.</w:t>
      </w:r>
    </w:p>
    <w:p w:rsidR="00B7268A" w:rsidRDefault="00B43F44" w:rsidP="00F356CA">
      <w:pPr>
        <w:spacing w:line="360" w:lineRule="auto"/>
        <w:rPr>
          <w:rFonts w:ascii="Arial" w:hAnsi="Arial" w:cs="Arial"/>
          <w:sz w:val="24"/>
          <w:szCs w:val="24"/>
        </w:rPr>
      </w:pPr>
      <w:r w:rsidRPr="00092FD0">
        <w:rPr>
          <w:rFonts w:ascii="Arial" w:hAnsi="Arial" w:cs="Arial"/>
          <w:sz w:val="24"/>
          <w:szCs w:val="24"/>
        </w:rPr>
        <w:t xml:space="preserve">Bislang </w:t>
      </w:r>
      <w:r w:rsidR="00DC189C" w:rsidRPr="00092FD0">
        <w:rPr>
          <w:rFonts w:ascii="Arial" w:hAnsi="Arial" w:cs="Arial"/>
          <w:sz w:val="24"/>
          <w:szCs w:val="24"/>
        </w:rPr>
        <w:t xml:space="preserve">konnte mit dem </w:t>
      </w:r>
      <w:r w:rsidR="00BF26B4" w:rsidRPr="00092FD0">
        <w:rPr>
          <w:rFonts w:ascii="Arial" w:hAnsi="Arial" w:cs="Arial"/>
          <w:sz w:val="24"/>
          <w:szCs w:val="24"/>
        </w:rPr>
        <w:t>außerordentliche</w:t>
      </w:r>
      <w:r w:rsidR="00DC189C" w:rsidRPr="00092FD0">
        <w:rPr>
          <w:rFonts w:ascii="Arial" w:hAnsi="Arial" w:cs="Arial"/>
          <w:sz w:val="24"/>
          <w:szCs w:val="24"/>
        </w:rPr>
        <w:t>n Engagement aller Beteiligten, insb</w:t>
      </w:r>
      <w:r w:rsidR="00B7268A">
        <w:rPr>
          <w:rFonts w:ascii="Arial" w:hAnsi="Arial" w:cs="Arial"/>
          <w:sz w:val="24"/>
          <w:szCs w:val="24"/>
        </w:rPr>
        <w:t xml:space="preserve">esondere </w:t>
      </w:r>
      <w:r w:rsidR="00DC189C" w:rsidRPr="00092FD0">
        <w:rPr>
          <w:rFonts w:ascii="Arial" w:hAnsi="Arial" w:cs="Arial"/>
          <w:sz w:val="24"/>
          <w:szCs w:val="24"/>
        </w:rPr>
        <w:t xml:space="preserve"> der Träger der Einrichtungen, der Jugendämter und der Erzieher</w:t>
      </w:r>
      <w:r w:rsidR="00D9131B">
        <w:rPr>
          <w:rFonts w:ascii="Arial" w:hAnsi="Arial" w:cs="Arial"/>
          <w:sz w:val="24"/>
          <w:szCs w:val="24"/>
        </w:rPr>
        <w:t>innen und Erzieher</w:t>
      </w:r>
      <w:r w:rsidR="00DC189C" w:rsidRPr="00092FD0">
        <w:rPr>
          <w:rFonts w:ascii="Arial" w:hAnsi="Arial" w:cs="Arial"/>
          <w:sz w:val="24"/>
          <w:szCs w:val="24"/>
        </w:rPr>
        <w:t xml:space="preserve"> und natürlich auch der Eltern diese Zeit der Notbetreuung und der Umrüstung der Einrichtungen nach Gesichtspunkten des Hygiene- und Gesundheitsschutzes gut gemeistert werden.</w:t>
      </w:r>
      <w:r w:rsidR="00BF26B4" w:rsidRPr="00092FD0">
        <w:rPr>
          <w:rFonts w:ascii="Arial" w:hAnsi="Arial" w:cs="Arial"/>
          <w:sz w:val="24"/>
          <w:szCs w:val="24"/>
        </w:rPr>
        <w:t xml:space="preserve"> </w:t>
      </w:r>
      <w:r w:rsidR="00B70901" w:rsidRPr="00092FD0">
        <w:rPr>
          <w:rFonts w:ascii="Arial" w:hAnsi="Arial" w:cs="Arial"/>
          <w:sz w:val="24"/>
          <w:szCs w:val="24"/>
        </w:rPr>
        <w:t>Für diese exzellente Leistung gebührt allen</w:t>
      </w:r>
      <w:r w:rsidR="00B7268A">
        <w:rPr>
          <w:rFonts w:ascii="Arial" w:hAnsi="Arial" w:cs="Arial"/>
          <w:sz w:val="24"/>
          <w:szCs w:val="24"/>
        </w:rPr>
        <w:t>, besonders den Fachkräften in den Kindertageseinrichtungen</w:t>
      </w:r>
      <w:r w:rsidR="00B70901" w:rsidRPr="00092FD0">
        <w:rPr>
          <w:rFonts w:ascii="Arial" w:hAnsi="Arial" w:cs="Arial"/>
          <w:sz w:val="24"/>
          <w:szCs w:val="24"/>
        </w:rPr>
        <w:t xml:space="preserve"> sowie in den Jugendämtern große Anerkennung und der Dank des Landes.</w:t>
      </w:r>
    </w:p>
    <w:p w:rsidR="002759C6" w:rsidRPr="00092FD0" w:rsidRDefault="002759C6" w:rsidP="00F356CA">
      <w:pPr>
        <w:spacing w:line="360" w:lineRule="auto"/>
        <w:rPr>
          <w:rFonts w:ascii="Arial" w:hAnsi="Arial" w:cs="Arial"/>
          <w:sz w:val="24"/>
          <w:szCs w:val="24"/>
        </w:rPr>
      </w:pPr>
    </w:p>
    <w:p w:rsidR="002759C6" w:rsidRPr="00092FD0" w:rsidRDefault="002759C6" w:rsidP="00F356CA">
      <w:pPr>
        <w:spacing w:line="360" w:lineRule="auto"/>
        <w:rPr>
          <w:rFonts w:ascii="Arial" w:hAnsi="Arial" w:cs="Arial"/>
          <w:sz w:val="24"/>
          <w:szCs w:val="24"/>
          <w:u w:val="single"/>
        </w:rPr>
      </w:pPr>
      <w:r w:rsidRPr="00092FD0">
        <w:rPr>
          <w:rFonts w:ascii="Arial" w:hAnsi="Arial" w:cs="Arial"/>
          <w:sz w:val="24"/>
          <w:szCs w:val="24"/>
          <w:u w:val="single"/>
        </w:rPr>
        <w:t>Gemeinsamer Rahmen der Länder für schrittweise Öffnung</w:t>
      </w:r>
    </w:p>
    <w:p w:rsidR="0064604E" w:rsidRPr="00092FD0" w:rsidRDefault="00585F72" w:rsidP="00F356CA">
      <w:pPr>
        <w:spacing w:line="360" w:lineRule="auto"/>
        <w:rPr>
          <w:rFonts w:ascii="Arial" w:hAnsi="Arial" w:cs="Arial"/>
          <w:sz w:val="24"/>
          <w:szCs w:val="24"/>
        </w:rPr>
      </w:pPr>
      <w:r w:rsidRPr="00092FD0">
        <w:rPr>
          <w:rFonts w:ascii="Arial" w:hAnsi="Arial" w:cs="Arial"/>
          <w:sz w:val="24"/>
          <w:szCs w:val="24"/>
        </w:rPr>
        <w:t>Im Ergebnis der</w:t>
      </w:r>
      <w:r w:rsidR="00DC189C" w:rsidRPr="00092FD0">
        <w:rPr>
          <w:rFonts w:ascii="Arial" w:hAnsi="Arial" w:cs="Arial"/>
          <w:sz w:val="24"/>
          <w:szCs w:val="24"/>
        </w:rPr>
        <w:t xml:space="preserve"> Würdigung </w:t>
      </w:r>
      <w:r w:rsidR="00093979" w:rsidRPr="00092FD0">
        <w:rPr>
          <w:rFonts w:ascii="Arial" w:hAnsi="Arial" w:cs="Arial"/>
          <w:sz w:val="24"/>
          <w:szCs w:val="24"/>
        </w:rPr>
        <w:t xml:space="preserve">der </w:t>
      </w:r>
      <w:r w:rsidR="00B43F44" w:rsidRPr="00092FD0">
        <w:rPr>
          <w:rFonts w:ascii="Arial" w:hAnsi="Arial" w:cs="Arial"/>
          <w:sz w:val="24"/>
          <w:szCs w:val="24"/>
        </w:rPr>
        <w:t xml:space="preserve">erreichten </w:t>
      </w:r>
      <w:r w:rsidR="00093979" w:rsidRPr="00092FD0">
        <w:rPr>
          <w:rFonts w:ascii="Arial" w:hAnsi="Arial" w:cs="Arial"/>
          <w:sz w:val="24"/>
          <w:szCs w:val="24"/>
        </w:rPr>
        <w:t xml:space="preserve">Gesamtentwicklung in </w:t>
      </w:r>
      <w:r w:rsidR="00AF2D16" w:rsidRPr="00092FD0">
        <w:rPr>
          <w:rFonts w:ascii="Arial" w:hAnsi="Arial" w:cs="Arial"/>
          <w:sz w:val="24"/>
          <w:szCs w:val="24"/>
        </w:rPr>
        <w:t>Deutschland</w:t>
      </w:r>
      <w:r w:rsidR="00DC189C" w:rsidRPr="00092FD0">
        <w:rPr>
          <w:rFonts w:ascii="Arial" w:hAnsi="Arial" w:cs="Arial"/>
          <w:sz w:val="24"/>
          <w:szCs w:val="24"/>
        </w:rPr>
        <w:t xml:space="preserve"> </w:t>
      </w:r>
      <w:r w:rsidRPr="00092FD0">
        <w:rPr>
          <w:rFonts w:ascii="Arial" w:hAnsi="Arial" w:cs="Arial"/>
          <w:sz w:val="24"/>
          <w:szCs w:val="24"/>
        </w:rPr>
        <w:t xml:space="preserve"> </w:t>
      </w:r>
      <w:r w:rsidR="00B43F44" w:rsidRPr="00092FD0">
        <w:rPr>
          <w:rFonts w:ascii="Arial" w:hAnsi="Arial" w:cs="Arial"/>
          <w:sz w:val="24"/>
          <w:szCs w:val="24"/>
        </w:rPr>
        <w:t>haben</w:t>
      </w:r>
      <w:r w:rsidR="00AF2D16" w:rsidRPr="00092FD0">
        <w:rPr>
          <w:rFonts w:ascii="Arial" w:hAnsi="Arial" w:cs="Arial"/>
          <w:sz w:val="24"/>
          <w:szCs w:val="24"/>
        </w:rPr>
        <w:t xml:space="preserve"> vor kurzem die Jugend-und </w:t>
      </w:r>
      <w:proofErr w:type="spellStart"/>
      <w:r w:rsidR="00AF2D16" w:rsidRPr="00092FD0">
        <w:rPr>
          <w:rFonts w:ascii="Arial" w:hAnsi="Arial" w:cs="Arial"/>
          <w:sz w:val="24"/>
          <w:szCs w:val="24"/>
        </w:rPr>
        <w:t>Familienminister</w:t>
      </w:r>
      <w:r w:rsidR="0064604E" w:rsidRPr="00092FD0">
        <w:rPr>
          <w:rFonts w:ascii="Arial" w:hAnsi="Arial" w:cs="Arial"/>
          <w:sz w:val="24"/>
          <w:szCs w:val="24"/>
        </w:rPr>
        <w:t>Innen</w:t>
      </w:r>
      <w:proofErr w:type="spellEnd"/>
      <w:r w:rsidR="00DC189C" w:rsidRPr="00092FD0">
        <w:rPr>
          <w:rFonts w:ascii="Arial" w:hAnsi="Arial" w:cs="Arial"/>
          <w:sz w:val="24"/>
          <w:szCs w:val="24"/>
        </w:rPr>
        <w:t xml:space="preserve"> </w:t>
      </w:r>
      <w:r w:rsidR="00B43F44" w:rsidRPr="00092FD0">
        <w:rPr>
          <w:rFonts w:ascii="Arial" w:hAnsi="Arial" w:cs="Arial"/>
          <w:sz w:val="24"/>
          <w:szCs w:val="24"/>
        </w:rPr>
        <w:t xml:space="preserve"> der Länder unter Beteiligung der Bundesfamilienministerin vor dem Hintergrund der gravierenden Einschnitte für und Einschränkungen von</w:t>
      </w:r>
      <w:r w:rsidR="00DC189C" w:rsidRPr="00092FD0">
        <w:rPr>
          <w:rFonts w:ascii="Arial" w:hAnsi="Arial" w:cs="Arial"/>
          <w:sz w:val="24"/>
          <w:szCs w:val="24"/>
        </w:rPr>
        <w:t xml:space="preserve"> Kindern und Eltern</w:t>
      </w:r>
      <w:r w:rsidR="00AF2D16" w:rsidRPr="00092FD0">
        <w:rPr>
          <w:rFonts w:ascii="Arial" w:hAnsi="Arial" w:cs="Arial"/>
          <w:sz w:val="24"/>
          <w:szCs w:val="24"/>
        </w:rPr>
        <w:t xml:space="preserve"> beschlossen, einen gemeinsamen Rahmen für einen stufenweisen Prozess der Öffnung der K</w:t>
      </w:r>
      <w:r w:rsidR="0064604E" w:rsidRPr="00092FD0">
        <w:rPr>
          <w:rFonts w:ascii="Arial" w:hAnsi="Arial" w:cs="Arial"/>
          <w:sz w:val="24"/>
          <w:szCs w:val="24"/>
        </w:rPr>
        <w:t>i</w:t>
      </w:r>
      <w:r w:rsidR="00AF2D16" w:rsidRPr="00092FD0">
        <w:rPr>
          <w:rFonts w:ascii="Arial" w:hAnsi="Arial" w:cs="Arial"/>
          <w:sz w:val="24"/>
          <w:szCs w:val="24"/>
        </w:rPr>
        <w:t>ndertagesbetreuung</w:t>
      </w:r>
      <w:r w:rsidR="0064604E" w:rsidRPr="00092FD0">
        <w:rPr>
          <w:rFonts w:ascii="Arial" w:hAnsi="Arial" w:cs="Arial"/>
          <w:sz w:val="24"/>
          <w:szCs w:val="24"/>
        </w:rPr>
        <w:t xml:space="preserve"> zu vereinbaren.</w:t>
      </w:r>
    </w:p>
    <w:p w:rsidR="0064604E" w:rsidRPr="00092FD0" w:rsidRDefault="0064604E" w:rsidP="00F356CA">
      <w:pPr>
        <w:spacing w:line="360" w:lineRule="auto"/>
        <w:rPr>
          <w:rFonts w:ascii="Arial" w:hAnsi="Arial" w:cs="Arial"/>
          <w:sz w:val="24"/>
          <w:szCs w:val="24"/>
        </w:rPr>
      </w:pPr>
      <w:r w:rsidRPr="00092FD0">
        <w:rPr>
          <w:rFonts w:ascii="Arial" w:hAnsi="Arial" w:cs="Arial"/>
          <w:sz w:val="24"/>
          <w:szCs w:val="24"/>
        </w:rPr>
        <w:t>Diese Initiative ist vor allem dem Gedanken getragen, die Bedeutung von Kindeswohl, Kinderrechten und frühkindlicher Bildung ins Blickfeld zu rücken, ebenso wie die zunehmenden Belastungen, die Eltern tragen müssen, die Berufstätigkeit und Kinderbetreuung vereinbaren müssen.</w:t>
      </w:r>
    </w:p>
    <w:p w:rsidR="0064604E" w:rsidRPr="00092FD0" w:rsidRDefault="0064604E" w:rsidP="00F356CA">
      <w:pPr>
        <w:spacing w:line="360" w:lineRule="auto"/>
        <w:rPr>
          <w:rFonts w:ascii="Arial" w:hAnsi="Arial" w:cs="Arial"/>
          <w:sz w:val="24"/>
          <w:szCs w:val="24"/>
        </w:rPr>
      </w:pPr>
      <w:r w:rsidRPr="00092FD0">
        <w:rPr>
          <w:rFonts w:ascii="Arial" w:hAnsi="Arial" w:cs="Arial"/>
          <w:sz w:val="24"/>
          <w:szCs w:val="24"/>
        </w:rPr>
        <w:t xml:space="preserve">Anliegen war maßgeblich, den Millionen Eltern mit betreuungsbedürftigen Kindern in Zeiten der Krise eine Perspektive zu geben, unter welchen Bedingungen welche Schritte für welche Zielgruppen von Kindern, aber auch für welche Bedarfe von Eltern gegangen werden können, um – bei entsprechendem Infektionsgeschehen -  letztlich wieder zur Regelbetreuung zu kommen. </w:t>
      </w:r>
      <w:r w:rsidR="00B43F44" w:rsidRPr="00092FD0">
        <w:rPr>
          <w:rFonts w:ascii="Arial" w:hAnsi="Arial" w:cs="Arial"/>
          <w:sz w:val="24"/>
          <w:szCs w:val="24"/>
        </w:rPr>
        <w:t>Dabei war Konsens, dass</w:t>
      </w:r>
      <w:r w:rsidR="00116FAD" w:rsidRPr="00092FD0">
        <w:rPr>
          <w:rFonts w:ascii="Arial" w:hAnsi="Arial" w:cs="Arial"/>
          <w:sz w:val="24"/>
          <w:szCs w:val="24"/>
        </w:rPr>
        <w:t xml:space="preserve"> über</w:t>
      </w:r>
      <w:r w:rsidR="006E0CC2" w:rsidRPr="00092FD0">
        <w:rPr>
          <w:rFonts w:ascii="Arial" w:hAnsi="Arial" w:cs="Arial"/>
          <w:sz w:val="24"/>
          <w:szCs w:val="24"/>
        </w:rPr>
        <w:t xml:space="preserve"> (die Zeitpläne für)</w:t>
      </w:r>
      <w:r w:rsidR="00B43F44" w:rsidRPr="00092FD0">
        <w:rPr>
          <w:rFonts w:ascii="Arial" w:hAnsi="Arial" w:cs="Arial"/>
          <w:sz w:val="24"/>
          <w:szCs w:val="24"/>
        </w:rPr>
        <w:t xml:space="preserve"> </w:t>
      </w:r>
      <w:r w:rsidR="00116FAD" w:rsidRPr="00092FD0">
        <w:rPr>
          <w:rFonts w:ascii="Arial" w:hAnsi="Arial" w:cs="Arial"/>
          <w:sz w:val="24"/>
          <w:szCs w:val="24"/>
        </w:rPr>
        <w:t>weitere Öffnung</w:t>
      </w:r>
      <w:r w:rsidR="006E0CC2" w:rsidRPr="00092FD0">
        <w:rPr>
          <w:rFonts w:ascii="Arial" w:hAnsi="Arial" w:cs="Arial"/>
          <w:sz w:val="24"/>
          <w:szCs w:val="24"/>
        </w:rPr>
        <w:t>en</w:t>
      </w:r>
      <w:r w:rsidR="00116FAD" w:rsidRPr="00092FD0">
        <w:rPr>
          <w:rFonts w:ascii="Arial" w:hAnsi="Arial" w:cs="Arial"/>
          <w:sz w:val="24"/>
          <w:szCs w:val="24"/>
        </w:rPr>
        <w:t xml:space="preserve"> der Kindertageseinrichtungen landesspezifisch, d.h. in Abhängigkeit von der weiteren Entwicklung des Infektionsgeschehens im Land und in den Kommunen/Landkreisen sowie von anderen Besonderheiten (Gesundheitssysteme, Art/Konzepte der Kindertagesbetreuung</w:t>
      </w:r>
      <w:r w:rsidR="006E0CC2" w:rsidRPr="00092FD0">
        <w:rPr>
          <w:rFonts w:ascii="Arial" w:hAnsi="Arial" w:cs="Arial"/>
          <w:sz w:val="24"/>
          <w:szCs w:val="24"/>
        </w:rPr>
        <w:t>, geografische Unterschiede) befunden werden muss.</w:t>
      </w:r>
    </w:p>
    <w:p w:rsidR="00425304" w:rsidRPr="00092FD0" w:rsidRDefault="00425304" w:rsidP="00F356CA">
      <w:pPr>
        <w:spacing w:line="360" w:lineRule="auto"/>
        <w:rPr>
          <w:rFonts w:ascii="Arial" w:hAnsi="Arial" w:cs="Arial"/>
          <w:sz w:val="24"/>
          <w:szCs w:val="24"/>
        </w:rPr>
      </w:pPr>
    </w:p>
    <w:p w:rsidR="002759C6" w:rsidRPr="00092FD0" w:rsidRDefault="002759C6" w:rsidP="00F356CA">
      <w:pPr>
        <w:spacing w:line="360" w:lineRule="auto"/>
        <w:rPr>
          <w:rFonts w:ascii="Arial" w:hAnsi="Arial" w:cs="Arial"/>
          <w:sz w:val="24"/>
          <w:szCs w:val="24"/>
          <w:u w:val="single"/>
        </w:rPr>
      </w:pPr>
      <w:r w:rsidRPr="00092FD0">
        <w:rPr>
          <w:rFonts w:ascii="Arial" w:hAnsi="Arial" w:cs="Arial"/>
          <w:sz w:val="24"/>
          <w:szCs w:val="24"/>
          <w:u w:val="single"/>
        </w:rPr>
        <w:t>Landesspezifisches Konzept Sachsen-Anhalts unter Träger-. Eltern</w:t>
      </w:r>
      <w:r w:rsidR="00B7268A">
        <w:rPr>
          <w:rFonts w:ascii="Arial" w:hAnsi="Arial" w:cs="Arial"/>
          <w:sz w:val="24"/>
          <w:szCs w:val="24"/>
          <w:u w:val="single"/>
        </w:rPr>
        <w:t>-</w:t>
      </w:r>
      <w:r w:rsidRPr="00092FD0">
        <w:rPr>
          <w:rFonts w:ascii="Arial" w:hAnsi="Arial" w:cs="Arial"/>
          <w:sz w:val="24"/>
          <w:szCs w:val="24"/>
          <w:u w:val="single"/>
        </w:rPr>
        <w:t xml:space="preserve"> und kommunaler Verantwortung</w:t>
      </w:r>
    </w:p>
    <w:p w:rsidR="0064604E" w:rsidRPr="00092FD0" w:rsidRDefault="00116FAD" w:rsidP="00F356CA">
      <w:pPr>
        <w:spacing w:line="360" w:lineRule="auto"/>
        <w:rPr>
          <w:rFonts w:ascii="Arial" w:hAnsi="Arial" w:cs="Arial"/>
          <w:sz w:val="24"/>
          <w:szCs w:val="24"/>
        </w:rPr>
      </w:pPr>
      <w:r w:rsidRPr="00092FD0">
        <w:rPr>
          <w:rFonts w:ascii="Arial" w:hAnsi="Arial" w:cs="Arial"/>
          <w:sz w:val="24"/>
          <w:szCs w:val="24"/>
        </w:rPr>
        <w:t xml:space="preserve">Vor dem Hintergrund u.a. der o.g. Spezifika in unserem Bundesland sowie unter Würdigung kommunaler Leistungsfähigkeit und Verantwortung geht Sachsen-Anhalt deshalb mit nachfolgenden Konzept einen weiteren größeren und verantwortbaren Schritt der Öffnung von Kindertageseinrichtungen. </w:t>
      </w:r>
    </w:p>
    <w:p w:rsidR="0064604E" w:rsidRPr="00092FD0" w:rsidRDefault="0064604E" w:rsidP="00F356CA">
      <w:pPr>
        <w:spacing w:line="360" w:lineRule="auto"/>
        <w:rPr>
          <w:rFonts w:ascii="Arial" w:hAnsi="Arial" w:cs="Arial"/>
          <w:sz w:val="24"/>
          <w:szCs w:val="24"/>
        </w:rPr>
      </w:pPr>
      <w:r w:rsidRPr="00092FD0">
        <w:rPr>
          <w:rFonts w:ascii="Arial" w:hAnsi="Arial" w:cs="Arial"/>
          <w:sz w:val="24"/>
          <w:szCs w:val="24"/>
        </w:rPr>
        <w:t>Das Konzept zeigt auf, wie</w:t>
      </w:r>
      <w:r w:rsidR="00116FAD" w:rsidRPr="00092FD0">
        <w:rPr>
          <w:rFonts w:ascii="Arial" w:hAnsi="Arial" w:cs="Arial"/>
          <w:sz w:val="24"/>
          <w:szCs w:val="24"/>
        </w:rPr>
        <w:t xml:space="preserve"> in </w:t>
      </w:r>
      <w:r w:rsidRPr="00092FD0">
        <w:rPr>
          <w:rFonts w:ascii="Arial" w:hAnsi="Arial" w:cs="Arial"/>
          <w:sz w:val="24"/>
          <w:szCs w:val="24"/>
        </w:rPr>
        <w:t xml:space="preserve"> Sachsen-Anhalt </w:t>
      </w:r>
      <w:r w:rsidR="003B73A9" w:rsidRPr="00092FD0">
        <w:rPr>
          <w:rFonts w:ascii="Arial" w:hAnsi="Arial" w:cs="Arial"/>
          <w:sz w:val="24"/>
          <w:szCs w:val="24"/>
        </w:rPr>
        <w:t>bereits am 02. Juni</w:t>
      </w:r>
      <w:r w:rsidR="00116FAD" w:rsidRPr="00092FD0">
        <w:rPr>
          <w:rFonts w:ascii="Arial" w:hAnsi="Arial" w:cs="Arial"/>
          <w:sz w:val="24"/>
          <w:szCs w:val="24"/>
        </w:rPr>
        <w:t xml:space="preserve"> 2020 </w:t>
      </w:r>
      <w:r w:rsidR="003B73A9" w:rsidRPr="00092FD0">
        <w:rPr>
          <w:rFonts w:ascii="Arial" w:hAnsi="Arial" w:cs="Arial"/>
          <w:sz w:val="24"/>
          <w:szCs w:val="24"/>
        </w:rPr>
        <w:t>alle</w:t>
      </w:r>
      <w:r w:rsidR="00116FAD" w:rsidRPr="00092FD0">
        <w:rPr>
          <w:rFonts w:ascii="Arial" w:hAnsi="Arial" w:cs="Arial"/>
          <w:sz w:val="24"/>
          <w:szCs w:val="24"/>
        </w:rPr>
        <w:t>n</w:t>
      </w:r>
      <w:r w:rsidR="003B73A9" w:rsidRPr="00092FD0">
        <w:rPr>
          <w:rFonts w:ascii="Arial" w:hAnsi="Arial" w:cs="Arial"/>
          <w:sz w:val="24"/>
          <w:szCs w:val="24"/>
        </w:rPr>
        <w:t xml:space="preserve"> Kinder</w:t>
      </w:r>
      <w:r w:rsidR="006E0CC2" w:rsidRPr="00092FD0">
        <w:rPr>
          <w:rFonts w:ascii="Arial" w:hAnsi="Arial" w:cs="Arial"/>
          <w:sz w:val="24"/>
          <w:szCs w:val="24"/>
        </w:rPr>
        <w:t>n</w:t>
      </w:r>
      <w:r w:rsidR="00116FAD" w:rsidRPr="00092FD0">
        <w:rPr>
          <w:rFonts w:ascii="Arial" w:hAnsi="Arial" w:cs="Arial"/>
          <w:sz w:val="24"/>
          <w:szCs w:val="24"/>
        </w:rPr>
        <w:t xml:space="preserve"> ein Betreuungsangebot</w:t>
      </w:r>
      <w:r w:rsidR="00B7268A">
        <w:rPr>
          <w:rFonts w:ascii="Arial" w:hAnsi="Arial" w:cs="Arial"/>
          <w:sz w:val="24"/>
          <w:szCs w:val="24"/>
        </w:rPr>
        <w:t xml:space="preserve"> über einen eingeschränkten Regelbetrieb</w:t>
      </w:r>
      <w:r w:rsidR="00116FAD" w:rsidRPr="00092FD0">
        <w:rPr>
          <w:rFonts w:ascii="Arial" w:hAnsi="Arial" w:cs="Arial"/>
          <w:sz w:val="24"/>
          <w:szCs w:val="24"/>
        </w:rPr>
        <w:t xml:space="preserve"> im Sinne der Gleichbehandlung und Bildungsgerechtigkeit</w:t>
      </w:r>
      <w:r w:rsidR="00C311B4" w:rsidRPr="00092FD0">
        <w:rPr>
          <w:rFonts w:ascii="Arial" w:hAnsi="Arial" w:cs="Arial"/>
          <w:sz w:val="24"/>
          <w:szCs w:val="24"/>
        </w:rPr>
        <w:t xml:space="preserve"> wieder</w:t>
      </w:r>
      <w:r w:rsidR="00116FAD" w:rsidRPr="00092FD0">
        <w:rPr>
          <w:rFonts w:ascii="Arial" w:hAnsi="Arial" w:cs="Arial"/>
          <w:sz w:val="24"/>
          <w:szCs w:val="24"/>
        </w:rPr>
        <w:t xml:space="preserve"> eröf</w:t>
      </w:r>
      <w:r w:rsidR="00C311B4" w:rsidRPr="00092FD0">
        <w:rPr>
          <w:rFonts w:ascii="Arial" w:hAnsi="Arial" w:cs="Arial"/>
          <w:sz w:val="24"/>
          <w:szCs w:val="24"/>
        </w:rPr>
        <w:t xml:space="preserve">fnet </w:t>
      </w:r>
      <w:r w:rsidR="00116FAD" w:rsidRPr="00092FD0">
        <w:rPr>
          <w:rFonts w:ascii="Arial" w:hAnsi="Arial" w:cs="Arial"/>
          <w:sz w:val="24"/>
          <w:szCs w:val="24"/>
        </w:rPr>
        <w:t>und allen Eltern Planbarkeit</w:t>
      </w:r>
      <w:r w:rsidR="00C311B4" w:rsidRPr="00092FD0">
        <w:rPr>
          <w:rFonts w:ascii="Arial" w:hAnsi="Arial" w:cs="Arial"/>
          <w:sz w:val="24"/>
          <w:szCs w:val="24"/>
        </w:rPr>
        <w:t xml:space="preserve"> und insb</w:t>
      </w:r>
      <w:r w:rsidR="00B7268A">
        <w:rPr>
          <w:rFonts w:ascii="Arial" w:hAnsi="Arial" w:cs="Arial"/>
          <w:sz w:val="24"/>
          <w:szCs w:val="24"/>
        </w:rPr>
        <w:t>esondere</w:t>
      </w:r>
      <w:r w:rsidR="00C311B4" w:rsidRPr="00092FD0">
        <w:rPr>
          <w:rFonts w:ascii="Arial" w:hAnsi="Arial" w:cs="Arial"/>
          <w:sz w:val="24"/>
          <w:szCs w:val="24"/>
        </w:rPr>
        <w:t xml:space="preserve"> Erwerbstätigkeit wieder ermöglicht werden </w:t>
      </w:r>
      <w:r w:rsidR="00B7268A">
        <w:rPr>
          <w:rFonts w:ascii="Arial" w:hAnsi="Arial" w:cs="Arial"/>
          <w:sz w:val="24"/>
          <w:szCs w:val="24"/>
        </w:rPr>
        <w:t>soll</w:t>
      </w:r>
      <w:r w:rsidR="00C311B4" w:rsidRPr="00092FD0">
        <w:rPr>
          <w:rFonts w:ascii="Arial" w:hAnsi="Arial" w:cs="Arial"/>
          <w:sz w:val="24"/>
          <w:szCs w:val="24"/>
        </w:rPr>
        <w:t>.</w:t>
      </w:r>
      <w:r w:rsidR="003B73A9" w:rsidRPr="00092FD0">
        <w:rPr>
          <w:rFonts w:ascii="Arial" w:hAnsi="Arial" w:cs="Arial"/>
          <w:sz w:val="24"/>
          <w:szCs w:val="24"/>
        </w:rPr>
        <w:t xml:space="preserve"> </w:t>
      </w:r>
    </w:p>
    <w:p w:rsidR="00764437" w:rsidRPr="00092FD0" w:rsidRDefault="00764437" w:rsidP="00F356CA">
      <w:pPr>
        <w:spacing w:line="360" w:lineRule="auto"/>
        <w:rPr>
          <w:rFonts w:ascii="Arial" w:hAnsi="Arial" w:cs="Arial"/>
          <w:sz w:val="24"/>
          <w:szCs w:val="24"/>
        </w:rPr>
      </w:pPr>
    </w:p>
    <w:p w:rsidR="006E0CC2" w:rsidRPr="00092FD0" w:rsidRDefault="006E0CC2" w:rsidP="00F356CA">
      <w:pPr>
        <w:spacing w:line="360" w:lineRule="auto"/>
        <w:rPr>
          <w:rFonts w:ascii="Arial" w:hAnsi="Arial" w:cs="Arial"/>
          <w:sz w:val="24"/>
          <w:szCs w:val="24"/>
        </w:rPr>
      </w:pPr>
    </w:p>
    <w:p w:rsidR="0064604E" w:rsidRDefault="00BF271D" w:rsidP="00F356CA">
      <w:pPr>
        <w:pStyle w:val="Listenabsatz"/>
        <w:numPr>
          <w:ilvl w:val="0"/>
          <w:numId w:val="2"/>
        </w:numPr>
        <w:spacing w:line="360" w:lineRule="auto"/>
        <w:rPr>
          <w:rFonts w:ascii="Arial" w:hAnsi="Arial" w:cs="Arial"/>
          <w:b/>
          <w:sz w:val="24"/>
          <w:szCs w:val="24"/>
          <w:u w:val="single"/>
        </w:rPr>
      </w:pPr>
      <w:r w:rsidRPr="00092FD0">
        <w:rPr>
          <w:rFonts w:ascii="Arial" w:hAnsi="Arial" w:cs="Arial"/>
          <w:b/>
          <w:sz w:val="24"/>
          <w:szCs w:val="24"/>
          <w:u w:val="single"/>
        </w:rPr>
        <w:t>Konzept</w:t>
      </w:r>
      <w:r w:rsidR="00B81829" w:rsidRPr="00092FD0">
        <w:rPr>
          <w:rFonts w:ascii="Arial" w:hAnsi="Arial" w:cs="Arial"/>
          <w:b/>
          <w:sz w:val="24"/>
          <w:szCs w:val="24"/>
          <w:u w:val="single"/>
        </w:rPr>
        <w:t xml:space="preserve"> der Wiederaufnahme des eingeschränkten Regelbetriebs in den Kindertageseinrichtungen </w:t>
      </w:r>
      <w:r w:rsidR="00B7268A">
        <w:rPr>
          <w:rFonts w:ascii="Arial" w:hAnsi="Arial" w:cs="Arial"/>
          <w:b/>
          <w:sz w:val="24"/>
          <w:szCs w:val="24"/>
          <w:u w:val="single"/>
        </w:rPr>
        <w:t xml:space="preserve">für Kinder von 0 bis 14 Jahren </w:t>
      </w:r>
      <w:r w:rsidR="00B81829" w:rsidRPr="00092FD0">
        <w:rPr>
          <w:rFonts w:ascii="Arial" w:hAnsi="Arial" w:cs="Arial"/>
          <w:b/>
          <w:sz w:val="24"/>
          <w:szCs w:val="24"/>
          <w:u w:val="single"/>
        </w:rPr>
        <w:t>unter den Bedingungen des</w:t>
      </w:r>
      <w:r w:rsidR="00D92F51">
        <w:rPr>
          <w:rFonts w:ascii="Arial" w:hAnsi="Arial" w:cs="Arial"/>
          <w:b/>
          <w:sz w:val="24"/>
          <w:szCs w:val="24"/>
          <w:u w:val="single"/>
        </w:rPr>
        <w:t xml:space="preserve"> Covid-19 angepassten</w:t>
      </w:r>
      <w:r w:rsidR="00B81829" w:rsidRPr="00092FD0">
        <w:rPr>
          <w:rFonts w:ascii="Arial" w:hAnsi="Arial" w:cs="Arial"/>
          <w:b/>
          <w:sz w:val="24"/>
          <w:szCs w:val="24"/>
          <w:u w:val="single"/>
        </w:rPr>
        <w:t xml:space="preserve"> Infektionsschutz</w:t>
      </w:r>
      <w:r w:rsidR="00D92F51">
        <w:rPr>
          <w:rFonts w:ascii="Arial" w:hAnsi="Arial" w:cs="Arial"/>
          <w:b/>
          <w:sz w:val="24"/>
          <w:szCs w:val="24"/>
          <w:u w:val="single"/>
        </w:rPr>
        <w:t>es</w:t>
      </w:r>
      <w:r w:rsidR="00B81829" w:rsidRPr="00092FD0">
        <w:rPr>
          <w:rFonts w:ascii="Arial" w:hAnsi="Arial" w:cs="Arial"/>
          <w:b/>
          <w:sz w:val="24"/>
          <w:szCs w:val="24"/>
          <w:u w:val="single"/>
        </w:rPr>
        <w:t xml:space="preserve"> </w:t>
      </w:r>
    </w:p>
    <w:p w:rsidR="00B7268A" w:rsidRPr="00092FD0" w:rsidRDefault="00B7268A" w:rsidP="00092FD0">
      <w:pPr>
        <w:pStyle w:val="Listenabsatz"/>
        <w:spacing w:line="360" w:lineRule="auto"/>
        <w:rPr>
          <w:rFonts w:ascii="Arial" w:hAnsi="Arial" w:cs="Arial"/>
          <w:b/>
          <w:sz w:val="24"/>
          <w:szCs w:val="24"/>
          <w:u w:val="single"/>
        </w:rPr>
      </w:pPr>
    </w:p>
    <w:p w:rsidR="00864B36" w:rsidRPr="00092FD0" w:rsidRDefault="00585F72" w:rsidP="00F356CA">
      <w:pPr>
        <w:spacing w:line="360" w:lineRule="auto"/>
        <w:rPr>
          <w:rFonts w:ascii="Arial" w:hAnsi="Arial" w:cs="Arial"/>
          <w:sz w:val="24"/>
          <w:szCs w:val="24"/>
        </w:rPr>
      </w:pPr>
      <w:r w:rsidRPr="00092FD0">
        <w:rPr>
          <w:rFonts w:ascii="Arial" w:hAnsi="Arial" w:cs="Arial"/>
          <w:sz w:val="24"/>
          <w:szCs w:val="24"/>
        </w:rPr>
        <w:t xml:space="preserve"> </w:t>
      </w:r>
      <w:r w:rsidR="00864B36" w:rsidRPr="00092FD0">
        <w:rPr>
          <w:rFonts w:ascii="Arial" w:hAnsi="Arial" w:cs="Arial"/>
          <w:sz w:val="24"/>
          <w:szCs w:val="24"/>
        </w:rPr>
        <w:t>D</w:t>
      </w:r>
      <w:r w:rsidR="006E0CC2" w:rsidRPr="00092FD0">
        <w:rPr>
          <w:rFonts w:ascii="Arial" w:hAnsi="Arial" w:cs="Arial"/>
          <w:sz w:val="24"/>
          <w:szCs w:val="24"/>
        </w:rPr>
        <w:t>as Konzept ist getragen von folgenden</w:t>
      </w:r>
      <w:r w:rsidR="00864B36" w:rsidRPr="00092FD0">
        <w:rPr>
          <w:rFonts w:ascii="Arial" w:hAnsi="Arial" w:cs="Arial"/>
          <w:sz w:val="24"/>
          <w:szCs w:val="24"/>
        </w:rPr>
        <w:t xml:space="preserve"> Grund</w:t>
      </w:r>
      <w:r w:rsidR="00B7268A">
        <w:rPr>
          <w:rFonts w:ascii="Arial" w:hAnsi="Arial" w:cs="Arial"/>
          <w:sz w:val="24"/>
          <w:szCs w:val="24"/>
        </w:rPr>
        <w:t>sätzen</w:t>
      </w:r>
      <w:r w:rsidR="00864B36" w:rsidRPr="00092FD0">
        <w:rPr>
          <w:rFonts w:ascii="Arial" w:hAnsi="Arial" w:cs="Arial"/>
          <w:sz w:val="24"/>
          <w:szCs w:val="24"/>
        </w:rPr>
        <w:t xml:space="preserve">: </w:t>
      </w:r>
    </w:p>
    <w:p w:rsidR="00585F72" w:rsidRPr="00092FD0" w:rsidRDefault="00864B36" w:rsidP="00F356CA">
      <w:pPr>
        <w:spacing w:line="360" w:lineRule="auto"/>
        <w:rPr>
          <w:rFonts w:ascii="Arial" w:hAnsi="Arial" w:cs="Arial"/>
          <w:sz w:val="24"/>
          <w:szCs w:val="24"/>
        </w:rPr>
      </w:pPr>
      <w:r w:rsidRPr="00092FD0">
        <w:rPr>
          <w:rFonts w:ascii="Arial" w:hAnsi="Arial" w:cs="Arial"/>
          <w:sz w:val="24"/>
          <w:szCs w:val="24"/>
        </w:rPr>
        <w:t xml:space="preserve">1.  jedes Kind in Sachsen-Anhalt soll im Zeichen der </w:t>
      </w:r>
      <w:r w:rsidRPr="00092FD0">
        <w:rPr>
          <w:rFonts w:ascii="Arial" w:hAnsi="Arial" w:cs="Arial"/>
          <w:b/>
          <w:sz w:val="24"/>
          <w:szCs w:val="24"/>
        </w:rPr>
        <w:t xml:space="preserve">Gleichbehandlung </w:t>
      </w:r>
      <w:r w:rsidRPr="00092FD0">
        <w:rPr>
          <w:rFonts w:ascii="Arial" w:hAnsi="Arial" w:cs="Arial"/>
          <w:sz w:val="24"/>
          <w:szCs w:val="24"/>
        </w:rPr>
        <w:t xml:space="preserve">und der Bildungsteilhabe ab 2. Juni 2020 wieder in seiner Kita betreut werden können. </w:t>
      </w:r>
    </w:p>
    <w:p w:rsidR="00B53732" w:rsidRPr="00092FD0" w:rsidRDefault="00864B36" w:rsidP="00F356CA">
      <w:pPr>
        <w:spacing w:line="360" w:lineRule="auto"/>
        <w:rPr>
          <w:rFonts w:ascii="Arial" w:hAnsi="Arial" w:cs="Arial"/>
          <w:sz w:val="24"/>
          <w:szCs w:val="24"/>
        </w:rPr>
      </w:pPr>
      <w:r w:rsidRPr="00092FD0">
        <w:rPr>
          <w:rFonts w:ascii="Arial" w:hAnsi="Arial" w:cs="Arial"/>
          <w:sz w:val="24"/>
          <w:szCs w:val="24"/>
        </w:rPr>
        <w:t xml:space="preserve">2. </w:t>
      </w:r>
      <w:r w:rsidR="008849A7" w:rsidRPr="00092FD0">
        <w:rPr>
          <w:rFonts w:ascii="Arial" w:hAnsi="Arial" w:cs="Arial"/>
          <w:sz w:val="24"/>
          <w:szCs w:val="24"/>
        </w:rPr>
        <w:t xml:space="preserve"> für alle Elter</w:t>
      </w:r>
      <w:r w:rsidR="00EA08B0" w:rsidRPr="00092FD0">
        <w:rPr>
          <w:rFonts w:ascii="Arial" w:hAnsi="Arial" w:cs="Arial"/>
          <w:sz w:val="24"/>
          <w:szCs w:val="24"/>
        </w:rPr>
        <w:t>n, nicht nur B</w:t>
      </w:r>
      <w:r w:rsidR="008849A7" w:rsidRPr="00092FD0">
        <w:rPr>
          <w:rFonts w:ascii="Arial" w:hAnsi="Arial" w:cs="Arial"/>
          <w:sz w:val="24"/>
          <w:szCs w:val="24"/>
        </w:rPr>
        <w:t xml:space="preserve">erufstätige soll </w:t>
      </w:r>
      <w:r w:rsidR="008849A7" w:rsidRPr="00092FD0">
        <w:rPr>
          <w:rFonts w:ascii="Arial" w:hAnsi="Arial" w:cs="Arial"/>
          <w:b/>
          <w:sz w:val="24"/>
          <w:szCs w:val="24"/>
        </w:rPr>
        <w:t xml:space="preserve">Planbarkeit </w:t>
      </w:r>
      <w:r w:rsidR="008849A7" w:rsidRPr="00092FD0">
        <w:rPr>
          <w:rFonts w:ascii="Arial" w:hAnsi="Arial" w:cs="Arial"/>
          <w:sz w:val="24"/>
          <w:szCs w:val="24"/>
        </w:rPr>
        <w:t xml:space="preserve">für die Betreuung ihrer Kinder gewährleistet werden, sei es zu deren grundsätzlicher Entlastung oder insbesondere zur Vereinbarkeit </w:t>
      </w:r>
      <w:r w:rsidR="00B53732" w:rsidRPr="00092FD0">
        <w:rPr>
          <w:rFonts w:ascii="Arial" w:hAnsi="Arial" w:cs="Arial"/>
          <w:sz w:val="24"/>
          <w:szCs w:val="24"/>
        </w:rPr>
        <w:t>mit ihrer Erwerbstätigkeit</w:t>
      </w:r>
    </w:p>
    <w:p w:rsidR="008417D8" w:rsidRPr="00092FD0" w:rsidRDefault="00B53732" w:rsidP="00F356CA">
      <w:pPr>
        <w:spacing w:line="360" w:lineRule="auto"/>
        <w:rPr>
          <w:rFonts w:ascii="Arial" w:hAnsi="Arial" w:cs="Arial"/>
          <w:sz w:val="24"/>
          <w:szCs w:val="24"/>
        </w:rPr>
      </w:pPr>
      <w:r w:rsidRPr="00092FD0">
        <w:rPr>
          <w:rFonts w:ascii="Arial" w:hAnsi="Arial" w:cs="Arial"/>
          <w:sz w:val="24"/>
          <w:szCs w:val="24"/>
        </w:rPr>
        <w:t xml:space="preserve">Des </w:t>
      </w:r>
      <w:r w:rsidR="00425304" w:rsidRPr="00092FD0">
        <w:rPr>
          <w:rFonts w:ascii="Arial" w:hAnsi="Arial" w:cs="Arial"/>
          <w:sz w:val="24"/>
          <w:szCs w:val="24"/>
        </w:rPr>
        <w:t>W</w:t>
      </w:r>
      <w:r w:rsidRPr="00092FD0">
        <w:rPr>
          <w:rFonts w:ascii="Arial" w:hAnsi="Arial" w:cs="Arial"/>
          <w:sz w:val="24"/>
          <w:szCs w:val="24"/>
        </w:rPr>
        <w:t xml:space="preserve">eiteren gilt: </w:t>
      </w:r>
      <w:r w:rsidR="008849A7" w:rsidRPr="00092FD0">
        <w:rPr>
          <w:rFonts w:ascii="Arial" w:hAnsi="Arial" w:cs="Arial"/>
          <w:sz w:val="24"/>
          <w:szCs w:val="24"/>
        </w:rPr>
        <w:t>Die Gewährleistung des Zugangs zu den Ki</w:t>
      </w:r>
      <w:r w:rsidR="00B7268A">
        <w:rPr>
          <w:rFonts w:ascii="Arial" w:hAnsi="Arial" w:cs="Arial"/>
          <w:sz w:val="24"/>
          <w:szCs w:val="24"/>
        </w:rPr>
        <w:t xml:space="preserve">ndertageseinrichtungen </w:t>
      </w:r>
      <w:r w:rsidR="008849A7" w:rsidRPr="00092FD0">
        <w:rPr>
          <w:rFonts w:ascii="Arial" w:hAnsi="Arial" w:cs="Arial"/>
          <w:sz w:val="24"/>
          <w:szCs w:val="24"/>
        </w:rPr>
        <w:t xml:space="preserve"> wieder für </w:t>
      </w:r>
      <w:r w:rsidR="00B7268A" w:rsidRPr="00092FD0">
        <w:rPr>
          <w:rFonts w:ascii="Arial" w:hAnsi="Arial" w:cs="Arial"/>
          <w:sz w:val="24"/>
          <w:szCs w:val="24"/>
        </w:rPr>
        <w:t>alle</w:t>
      </w:r>
      <w:r w:rsidR="00B7268A">
        <w:rPr>
          <w:rFonts w:ascii="Arial" w:hAnsi="Arial" w:cs="Arial"/>
          <w:sz w:val="24"/>
          <w:szCs w:val="24"/>
        </w:rPr>
        <w:t xml:space="preserve"> Kinder </w:t>
      </w:r>
      <w:r w:rsidR="008849A7" w:rsidRPr="00092FD0">
        <w:rPr>
          <w:rFonts w:ascii="Arial" w:hAnsi="Arial" w:cs="Arial"/>
          <w:sz w:val="24"/>
          <w:szCs w:val="24"/>
        </w:rPr>
        <w:t xml:space="preserve">geht zwingend einher mit der </w:t>
      </w:r>
      <w:r w:rsidR="008849A7" w:rsidRPr="00092FD0">
        <w:rPr>
          <w:rFonts w:ascii="Arial" w:hAnsi="Arial" w:cs="Arial"/>
          <w:b/>
          <w:sz w:val="24"/>
          <w:szCs w:val="24"/>
        </w:rPr>
        <w:t>Anwendung von Hygiene- und Abstandskonzepten</w:t>
      </w:r>
      <w:r w:rsidR="008849A7" w:rsidRPr="00092FD0">
        <w:rPr>
          <w:rFonts w:ascii="Arial" w:hAnsi="Arial" w:cs="Arial"/>
          <w:sz w:val="24"/>
          <w:szCs w:val="24"/>
        </w:rPr>
        <w:t xml:space="preserve"> in den Einrichtungen.</w:t>
      </w:r>
      <w:r w:rsidR="00B44208" w:rsidRPr="00092FD0">
        <w:rPr>
          <w:rFonts w:ascii="Arial" w:hAnsi="Arial" w:cs="Arial"/>
          <w:sz w:val="24"/>
          <w:szCs w:val="24"/>
        </w:rPr>
        <w:t xml:space="preserve"> </w:t>
      </w:r>
      <w:r w:rsidR="00B7268A">
        <w:rPr>
          <w:rFonts w:ascii="Arial" w:hAnsi="Arial" w:cs="Arial"/>
          <w:sz w:val="24"/>
          <w:szCs w:val="24"/>
        </w:rPr>
        <w:t>Handlungsl</w:t>
      </w:r>
      <w:r w:rsidR="00B44208" w:rsidRPr="00092FD0">
        <w:rPr>
          <w:rFonts w:ascii="Arial" w:hAnsi="Arial" w:cs="Arial"/>
          <w:sz w:val="24"/>
          <w:szCs w:val="24"/>
        </w:rPr>
        <w:t>eitend ist dabei, dass im Falle einer erfolgten Infizierung nicht die ganze</w:t>
      </w:r>
      <w:r w:rsidR="001F145C" w:rsidRPr="00092FD0">
        <w:rPr>
          <w:rFonts w:ascii="Arial" w:hAnsi="Arial" w:cs="Arial"/>
          <w:sz w:val="24"/>
          <w:szCs w:val="24"/>
        </w:rPr>
        <w:t xml:space="preserve"> und u</w:t>
      </w:r>
      <w:r w:rsidR="00B7268A">
        <w:rPr>
          <w:rFonts w:ascii="Arial" w:hAnsi="Arial" w:cs="Arial"/>
          <w:sz w:val="24"/>
          <w:szCs w:val="24"/>
        </w:rPr>
        <w:t>nter Umständen</w:t>
      </w:r>
      <w:r w:rsidR="001F145C" w:rsidRPr="00092FD0">
        <w:rPr>
          <w:rFonts w:ascii="Arial" w:hAnsi="Arial" w:cs="Arial"/>
          <w:sz w:val="24"/>
          <w:szCs w:val="24"/>
        </w:rPr>
        <w:t xml:space="preserve"> sehr große</w:t>
      </w:r>
      <w:r w:rsidR="006E0CC2" w:rsidRPr="00092FD0">
        <w:rPr>
          <w:rFonts w:ascii="Arial" w:hAnsi="Arial" w:cs="Arial"/>
          <w:sz w:val="24"/>
          <w:szCs w:val="24"/>
        </w:rPr>
        <w:t xml:space="preserve"> Kita betroffen sein </w:t>
      </w:r>
      <w:r w:rsidR="00B7268A">
        <w:rPr>
          <w:rFonts w:ascii="Arial" w:hAnsi="Arial" w:cs="Arial"/>
          <w:sz w:val="24"/>
          <w:szCs w:val="24"/>
        </w:rPr>
        <w:t>sollte</w:t>
      </w:r>
      <w:r w:rsidR="00B44208" w:rsidRPr="00092FD0">
        <w:rPr>
          <w:rFonts w:ascii="Arial" w:hAnsi="Arial" w:cs="Arial"/>
          <w:sz w:val="24"/>
          <w:szCs w:val="24"/>
        </w:rPr>
        <w:t>, sondern nur diejenige Gruppe, in der sich das infizierte Kind</w:t>
      </w:r>
      <w:r w:rsidR="00425304" w:rsidRPr="00092FD0">
        <w:rPr>
          <w:rFonts w:ascii="Arial" w:hAnsi="Arial" w:cs="Arial"/>
          <w:sz w:val="24"/>
          <w:szCs w:val="24"/>
        </w:rPr>
        <w:t xml:space="preserve"> oder die infizierte Person</w:t>
      </w:r>
      <w:r w:rsidR="00B44208" w:rsidRPr="00092FD0">
        <w:rPr>
          <w:rFonts w:ascii="Arial" w:hAnsi="Arial" w:cs="Arial"/>
          <w:sz w:val="24"/>
          <w:szCs w:val="24"/>
        </w:rPr>
        <w:t xml:space="preserve"> befunden hat.</w:t>
      </w:r>
    </w:p>
    <w:p w:rsidR="006415F9" w:rsidRPr="00092FD0" w:rsidRDefault="008417D8" w:rsidP="00F356CA">
      <w:pPr>
        <w:spacing w:line="360" w:lineRule="auto"/>
        <w:rPr>
          <w:rFonts w:ascii="Arial" w:hAnsi="Arial" w:cs="Arial"/>
          <w:sz w:val="24"/>
          <w:szCs w:val="24"/>
        </w:rPr>
      </w:pPr>
      <w:r w:rsidRPr="00092FD0">
        <w:rPr>
          <w:rFonts w:ascii="Arial" w:hAnsi="Arial" w:cs="Arial"/>
          <w:sz w:val="24"/>
          <w:szCs w:val="24"/>
        </w:rPr>
        <w:t xml:space="preserve">Der </w:t>
      </w:r>
      <w:r w:rsidRPr="00092FD0">
        <w:rPr>
          <w:rFonts w:ascii="Arial" w:hAnsi="Arial" w:cs="Arial"/>
          <w:b/>
          <w:sz w:val="24"/>
          <w:szCs w:val="24"/>
        </w:rPr>
        <w:t xml:space="preserve">Gesundheitsschutz </w:t>
      </w:r>
      <w:r w:rsidRPr="00092FD0">
        <w:rPr>
          <w:rFonts w:ascii="Arial" w:hAnsi="Arial" w:cs="Arial"/>
          <w:sz w:val="24"/>
          <w:szCs w:val="24"/>
        </w:rPr>
        <w:t>bleibt unverändertes und wichtigstes Gebot.</w:t>
      </w:r>
      <w:r w:rsidR="002E3216" w:rsidRPr="00092FD0">
        <w:rPr>
          <w:rFonts w:ascii="Arial" w:hAnsi="Arial" w:cs="Arial"/>
          <w:sz w:val="24"/>
          <w:szCs w:val="24"/>
        </w:rPr>
        <w:t xml:space="preserve"> Deshalb steht dieser Ansatz unter der Voraussetzung, dass insbesondere Eltern verstärkt Verantwortung  für die Einhaltung der ihnen zugedachten Aufgaben übernehmen und die Einrichtungen die Gesundheits- und Hygieneregeln konsequent beachten.</w:t>
      </w:r>
      <w:r w:rsidR="00B7268A">
        <w:rPr>
          <w:rFonts w:ascii="Arial" w:hAnsi="Arial" w:cs="Arial"/>
          <w:sz w:val="24"/>
          <w:szCs w:val="24"/>
        </w:rPr>
        <w:t xml:space="preserve"> </w:t>
      </w:r>
      <w:r w:rsidR="00425304" w:rsidRPr="00092FD0">
        <w:rPr>
          <w:rFonts w:ascii="Arial" w:hAnsi="Arial" w:cs="Arial"/>
          <w:sz w:val="24"/>
          <w:szCs w:val="24"/>
        </w:rPr>
        <w:t>Auch</w:t>
      </w:r>
      <w:r w:rsidR="006415F9" w:rsidRPr="00092FD0">
        <w:rPr>
          <w:rFonts w:ascii="Arial" w:hAnsi="Arial" w:cs="Arial"/>
          <w:sz w:val="24"/>
          <w:szCs w:val="24"/>
        </w:rPr>
        <w:t xml:space="preserve"> setzt das Land auf die </w:t>
      </w:r>
      <w:r w:rsidR="006415F9" w:rsidRPr="00092FD0">
        <w:rPr>
          <w:rFonts w:ascii="Arial" w:hAnsi="Arial" w:cs="Arial"/>
          <w:b/>
          <w:sz w:val="24"/>
          <w:szCs w:val="24"/>
        </w:rPr>
        <w:t>Verantwortung und Expertise der örtlichen Träger der</w:t>
      </w:r>
      <w:r w:rsidR="00425304" w:rsidRPr="00092FD0">
        <w:rPr>
          <w:rFonts w:ascii="Arial" w:hAnsi="Arial" w:cs="Arial"/>
          <w:b/>
          <w:sz w:val="24"/>
          <w:szCs w:val="24"/>
        </w:rPr>
        <w:t xml:space="preserve"> öffentlichen</w:t>
      </w:r>
      <w:r w:rsidR="006415F9" w:rsidRPr="00092FD0">
        <w:rPr>
          <w:rFonts w:ascii="Arial" w:hAnsi="Arial" w:cs="Arial"/>
          <w:b/>
          <w:sz w:val="24"/>
          <w:szCs w:val="24"/>
        </w:rPr>
        <w:t xml:space="preserve"> Jugendhilfe</w:t>
      </w:r>
      <w:r w:rsidR="006415F9" w:rsidRPr="00092FD0">
        <w:rPr>
          <w:rFonts w:ascii="Arial" w:hAnsi="Arial" w:cs="Arial"/>
          <w:sz w:val="24"/>
          <w:szCs w:val="24"/>
        </w:rPr>
        <w:t xml:space="preserve"> vor Ort, die die regionalen Besonderheiten und Spezifika jeder Einrichtung in ihrem Landkreis am besten kennen und individuelle Lösungen gemeinsam mit den Trägern</w:t>
      </w:r>
      <w:r w:rsidR="00425304" w:rsidRPr="00092FD0">
        <w:rPr>
          <w:rFonts w:ascii="Arial" w:hAnsi="Arial" w:cs="Arial"/>
          <w:sz w:val="24"/>
          <w:szCs w:val="24"/>
        </w:rPr>
        <w:t xml:space="preserve"> der Kindertageseinrichtungen </w:t>
      </w:r>
      <w:r w:rsidR="006415F9" w:rsidRPr="00092FD0">
        <w:rPr>
          <w:rFonts w:ascii="Arial" w:hAnsi="Arial" w:cs="Arial"/>
          <w:sz w:val="24"/>
          <w:szCs w:val="24"/>
        </w:rPr>
        <w:t xml:space="preserve"> finden können.  </w:t>
      </w:r>
    </w:p>
    <w:p w:rsidR="008849A7" w:rsidRPr="00092FD0" w:rsidRDefault="002E3216" w:rsidP="00F356CA">
      <w:pPr>
        <w:spacing w:line="360" w:lineRule="auto"/>
        <w:rPr>
          <w:rFonts w:ascii="Arial" w:hAnsi="Arial" w:cs="Arial"/>
          <w:sz w:val="24"/>
          <w:szCs w:val="24"/>
        </w:rPr>
      </w:pPr>
      <w:r w:rsidRPr="00092FD0">
        <w:rPr>
          <w:rFonts w:ascii="Arial" w:hAnsi="Arial" w:cs="Arial"/>
          <w:sz w:val="24"/>
          <w:szCs w:val="24"/>
        </w:rPr>
        <w:t xml:space="preserve">Ein gesondertes </w:t>
      </w:r>
      <w:r w:rsidRPr="00092FD0">
        <w:rPr>
          <w:rFonts w:ascii="Arial" w:hAnsi="Arial" w:cs="Arial"/>
          <w:b/>
          <w:sz w:val="24"/>
          <w:szCs w:val="24"/>
        </w:rPr>
        <w:t xml:space="preserve">Hygienekonzept für </w:t>
      </w:r>
      <w:r w:rsidR="00425304" w:rsidRPr="00092FD0">
        <w:rPr>
          <w:rFonts w:ascii="Arial" w:hAnsi="Arial" w:cs="Arial"/>
          <w:b/>
          <w:sz w:val="24"/>
          <w:szCs w:val="24"/>
        </w:rPr>
        <w:t>Kindertageseinrichtungen</w:t>
      </w:r>
      <w:r w:rsidRPr="00092FD0">
        <w:rPr>
          <w:rFonts w:ascii="Arial" w:hAnsi="Arial" w:cs="Arial"/>
          <w:sz w:val="24"/>
          <w:szCs w:val="24"/>
        </w:rPr>
        <w:t xml:space="preserve"> wird den </w:t>
      </w:r>
      <w:r w:rsidR="00425304" w:rsidRPr="00092FD0">
        <w:rPr>
          <w:rFonts w:ascii="Arial" w:hAnsi="Arial" w:cs="Arial"/>
          <w:sz w:val="24"/>
          <w:szCs w:val="24"/>
        </w:rPr>
        <w:t>Trägern</w:t>
      </w:r>
      <w:r w:rsidRPr="00092FD0">
        <w:rPr>
          <w:rFonts w:ascii="Arial" w:hAnsi="Arial" w:cs="Arial"/>
          <w:sz w:val="24"/>
          <w:szCs w:val="24"/>
        </w:rPr>
        <w:t xml:space="preserve"> in Kürze und rechtzeitig zur Verfügung gestellt. </w:t>
      </w:r>
      <w:r w:rsidR="00B44208" w:rsidRPr="00092FD0">
        <w:rPr>
          <w:rFonts w:ascii="Arial" w:hAnsi="Arial" w:cs="Arial"/>
          <w:sz w:val="24"/>
          <w:szCs w:val="24"/>
        </w:rPr>
        <w:t xml:space="preserve"> </w:t>
      </w:r>
    </w:p>
    <w:p w:rsidR="00676D50" w:rsidRDefault="00676D50" w:rsidP="00F356CA">
      <w:pPr>
        <w:spacing w:line="360" w:lineRule="auto"/>
        <w:rPr>
          <w:rFonts w:ascii="Arial" w:hAnsi="Arial" w:cs="Arial"/>
          <w:b/>
          <w:sz w:val="24"/>
          <w:szCs w:val="24"/>
          <w:u w:val="single"/>
        </w:rPr>
      </w:pPr>
    </w:p>
    <w:p w:rsidR="00B7268A" w:rsidRDefault="00B7268A" w:rsidP="00F356CA">
      <w:pPr>
        <w:spacing w:line="360" w:lineRule="auto"/>
        <w:rPr>
          <w:rFonts w:ascii="Arial" w:hAnsi="Arial" w:cs="Arial"/>
          <w:b/>
          <w:sz w:val="24"/>
          <w:szCs w:val="24"/>
          <w:u w:val="single"/>
        </w:rPr>
      </w:pPr>
    </w:p>
    <w:p w:rsidR="00D92F51" w:rsidRDefault="00D92F51" w:rsidP="00F356CA">
      <w:pPr>
        <w:spacing w:line="360" w:lineRule="auto"/>
        <w:rPr>
          <w:rFonts w:ascii="Arial" w:hAnsi="Arial" w:cs="Arial"/>
          <w:b/>
          <w:sz w:val="24"/>
          <w:szCs w:val="24"/>
          <w:u w:val="single"/>
        </w:rPr>
      </w:pPr>
    </w:p>
    <w:p w:rsidR="00D92F51" w:rsidRPr="00092FD0" w:rsidRDefault="00D92F51" w:rsidP="00F356CA">
      <w:pPr>
        <w:spacing w:line="360" w:lineRule="auto"/>
        <w:rPr>
          <w:rFonts w:ascii="Arial" w:hAnsi="Arial" w:cs="Arial"/>
          <w:b/>
          <w:sz w:val="24"/>
          <w:szCs w:val="24"/>
          <w:u w:val="single"/>
        </w:rPr>
      </w:pPr>
    </w:p>
    <w:p w:rsidR="008849A7" w:rsidRPr="00092FD0" w:rsidRDefault="00B53732" w:rsidP="00F356CA">
      <w:pPr>
        <w:spacing w:line="360" w:lineRule="auto"/>
        <w:rPr>
          <w:rFonts w:ascii="Arial" w:hAnsi="Arial" w:cs="Arial"/>
          <w:b/>
          <w:sz w:val="24"/>
          <w:szCs w:val="24"/>
          <w:u w:val="single"/>
        </w:rPr>
      </w:pPr>
      <w:r w:rsidRPr="00092FD0">
        <w:rPr>
          <w:rFonts w:ascii="Arial" w:hAnsi="Arial" w:cs="Arial"/>
          <w:b/>
          <w:sz w:val="24"/>
          <w:szCs w:val="24"/>
          <w:u w:val="single"/>
        </w:rPr>
        <w:t>Konkrete Umsetzung/ Maßnahmen:</w:t>
      </w:r>
    </w:p>
    <w:p w:rsidR="003F72ED" w:rsidRDefault="003F72ED" w:rsidP="00100CBB">
      <w:pPr>
        <w:pStyle w:val="Listenabsatz"/>
        <w:spacing w:line="360" w:lineRule="auto"/>
        <w:rPr>
          <w:rFonts w:ascii="Arial" w:hAnsi="Arial" w:cs="Arial"/>
          <w:b/>
          <w:sz w:val="24"/>
          <w:szCs w:val="24"/>
        </w:rPr>
      </w:pPr>
    </w:p>
    <w:p w:rsidR="00100CBB" w:rsidRPr="00092FD0" w:rsidRDefault="00100CBB" w:rsidP="00100CBB">
      <w:pPr>
        <w:pStyle w:val="Listenabsatz"/>
        <w:spacing w:line="360" w:lineRule="auto"/>
        <w:rPr>
          <w:rFonts w:ascii="Arial" w:hAnsi="Arial" w:cs="Arial"/>
          <w:b/>
          <w:sz w:val="24"/>
          <w:szCs w:val="24"/>
        </w:rPr>
      </w:pPr>
      <w:r w:rsidRPr="00092FD0">
        <w:rPr>
          <w:rFonts w:ascii="Arial" w:hAnsi="Arial" w:cs="Arial"/>
          <w:b/>
          <w:sz w:val="24"/>
          <w:szCs w:val="24"/>
        </w:rPr>
        <w:t>Vorbemerkung zum Verfahren:</w:t>
      </w:r>
    </w:p>
    <w:p w:rsidR="00B53732" w:rsidRPr="00092FD0" w:rsidRDefault="0042331D" w:rsidP="00100CBB">
      <w:pPr>
        <w:pStyle w:val="Listenabsatz"/>
        <w:spacing w:line="360" w:lineRule="auto"/>
        <w:rPr>
          <w:rFonts w:ascii="Arial" w:hAnsi="Arial" w:cs="Arial"/>
          <w:sz w:val="24"/>
          <w:szCs w:val="24"/>
        </w:rPr>
      </w:pPr>
      <w:r w:rsidRPr="00092FD0">
        <w:rPr>
          <w:rFonts w:ascii="Arial" w:hAnsi="Arial" w:cs="Arial"/>
          <w:sz w:val="24"/>
          <w:szCs w:val="24"/>
        </w:rPr>
        <w:t xml:space="preserve">Der </w:t>
      </w:r>
      <w:r w:rsidR="00676D50" w:rsidRPr="00092FD0">
        <w:rPr>
          <w:rFonts w:ascii="Arial" w:hAnsi="Arial" w:cs="Arial"/>
          <w:sz w:val="24"/>
          <w:szCs w:val="24"/>
        </w:rPr>
        <w:t>Notbetreuungse</w:t>
      </w:r>
      <w:r w:rsidRPr="00092FD0">
        <w:rPr>
          <w:rFonts w:ascii="Arial" w:hAnsi="Arial" w:cs="Arial"/>
          <w:sz w:val="24"/>
          <w:szCs w:val="24"/>
        </w:rPr>
        <w:t>rlass vom 27.04.2020 wird</w:t>
      </w:r>
      <w:r w:rsidR="00425304" w:rsidRPr="00092FD0">
        <w:rPr>
          <w:rFonts w:ascii="Arial" w:hAnsi="Arial" w:cs="Arial"/>
          <w:sz w:val="24"/>
          <w:szCs w:val="24"/>
        </w:rPr>
        <w:t xml:space="preserve"> bezogen auf die</w:t>
      </w:r>
      <w:r w:rsidR="00B7268A">
        <w:rPr>
          <w:rFonts w:ascii="Arial" w:hAnsi="Arial" w:cs="Arial"/>
          <w:sz w:val="24"/>
          <w:szCs w:val="24"/>
        </w:rPr>
        <w:t xml:space="preserve"> Aufhebung der Gruppenobergrenzen</w:t>
      </w:r>
      <w:r w:rsidR="003F72ED">
        <w:rPr>
          <w:rFonts w:ascii="Arial" w:hAnsi="Arial" w:cs="Arial"/>
          <w:sz w:val="24"/>
          <w:szCs w:val="24"/>
        </w:rPr>
        <w:t xml:space="preserve"> umgehend</w:t>
      </w:r>
      <w:r w:rsidR="00425304" w:rsidRPr="00092FD0">
        <w:rPr>
          <w:rFonts w:ascii="Arial" w:hAnsi="Arial" w:cs="Arial"/>
          <w:sz w:val="24"/>
          <w:szCs w:val="24"/>
        </w:rPr>
        <w:t xml:space="preserve"> angepasst.</w:t>
      </w:r>
    </w:p>
    <w:p w:rsidR="0042331D" w:rsidRPr="00092FD0" w:rsidRDefault="00F53CC9" w:rsidP="00100CBB">
      <w:pPr>
        <w:pStyle w:val="Listenabsatz"/>
        <w:spacing w:line="360" w:lineRule="auto"/>
        <w:rPr>
          <w:rFonts w:ascii="Arial" w:hAnsi="Arial" w:cs="Arial"/>
          <w:sz w:val="24"/>
          <w:szCs w:val="24"/>
        </w:rPr>
      </w:pPr>
      <w:r w:rsidRPr="00092FD0">
        <w:rPr>
          <w:rFonts w:ascii="Arial" w:hAnsi="Arial" w:cs="Arial"/>
          <w:sz w:val="24"/>
          <w:szCs w:val="24"/>
        </w:rPr>
        <w:t>Die</w:t>
      </w:r>
      <w:r w:rsidR="0042331D" w:rsidRPr="00092FD0">
        <w:rPr>
          <w:rFonts w:ascii="Arial" w:hAnsi="Arial" w:cs="Arial"/>
          <w:sz w:val="24"/>
          <w:szCs w:val="24"/>
        </w:rPr>
        <w:t xml:space="preserve"> 6. </w:t>
      </w:r>
      <w:r w:rsidR="003F72ED">
        <w:rPr>
          <w:rFonts w:ascii="Arial" w:hAnsi="Arial" w:cs="Arial"/>
          <w:sz w:val="24"/>
          <w:szCs w:val="24"/>
        </w:rPr>
        <w:t>SARS-CoV-2-</w:t>
      </w:r>
      <w:r w:rsidR="0042331D" w:rsidRPr="00092FD0">
        <w:rPr>
          <w:rFonts w:ascii="Arial" w:hAnsi="Arial" w:cs="Arial"/>
          <w:sz w:val="24"/>
          <w:szCs w:val="24"/>
        </w:rPr>
        <w:t>Eindämmungs</w:t>
      </w:r>
      <w:r w:rsidR="003F72ED">
        <w:rPr>
          <w:rFonts w:ascii="Arial" w:hAnsi="Arial" w:cs="Arial"/>
          <w:sz w:val="24"/>
          <w:szCs w:val="24"/>
        </w:rPr>
        <w:t>verordnung</w:t>
      </w:r>
      <w:r w:rsidR="0042331D" w:rsidRPr="00092FD0">
        <w:rPr>
          <w:rFonts w:ascii="Arial" w:hAnsi="Arial" w:cs="Arial"/>
          <w:sz w:val="24"/>
          <w:szCs w:val="24"/>
        </w:rPr>
        <w:t xml:space="preserve"> </w:t>
      </w:r>
      <w:r w:rsidRPr="00092FD0">
        <w:rPr>
          <w:rFonts w:ascii="Arial" w:hAnsi="Arial" w:cs="Arial"/>
          <w:sz w:val="24"/>
          <w:szCs w:val="24"/>
        </w:rPr>
        <w:t>wird entsprechend</w:t>
      </w:r>
      <w:r w:rsidR="0004163D" w:rsidRPr="00092FD0">
        <w:rPr>
          <w:rFonts w:ascii="Arial" w:hAnsi="Arial" w:cs="Arial"/>
          <w:sz w:val="24"/>
          <w:szCs w:val="24"/>
        </w:rPr>
        <w:t xml:space="preserve"> des Konzepts </w:t>
      </w:r>
      <w:r w:rsidRPr="00092FD0">
        <w:rPr>
          <w:rFonts w:ascii="Arial" w:hAnsi="Arial" w:cs="Arial"/>
          <w:sz w:val="24"/>
          <w:szCs w:val="24"/>
        </w:rPr>
        <w:t xml:space="preserve"> a</w:t>
      </w:r>
      <w:r w:rsidR="003F72ED">
        <w:rPr>
          <w:rFonts w:ascii="Arial" w:hAnsi="Arial" w:cs="Arial"/>
          <w:sz w:val="24"/>
          <w:szCs w:val="24"/>
        </w:rPr>
        <w:t>usgestaltet</w:t>
      </w:r>
      <w:r w:rsidR="002759C6" w:rsidRPr="00092FD0">
        <w:rPr>
          <w:rFonts w:ascii="Arial" w:hAnsi="Arial" w:cs="Arial"/>
          <w:sz w:val="24"/>
          <w:szCs w:val="24"/>
        </w:rPr>
        <w:t xml:space="preserve">. Der Rechtsanspruch auf Betreuung nach </w:t>
      </w:r>
      <w:proofErr w:type="spellStart"/>
      <w:r w:rsidR="002759C6" w:rsidRPr="00092FD0">
        <w:rPr>
          <w:rFonts w:ascii="Arial" w:hAnsi="Arial" w:cs="Arial"/>
          <w:sz w:val="24"/>
          <w:szCs w:val="24"/>
        </w:rPr>
        <w:t>KiFöG</w:t>
      </w:r>
      <w:proofErr w:type="spellEnd"/>
      <w:r w:rsidR="002759C6" w:rsidRPr="00092FD0">
        <w:rPr>
          <w:rFonts w:ascii="Arial" w:hAnsi="Arial" w:cs="Arial"/>
          <w:sz w:val="24"/>
          <w:szCs w:val="24"/>
        </w:rPr>
        <w:t xml:space="preserve"> ist weiterhin durch d</w:t>
      </w:r>
      <w:r w:rsidR="00D92F51">
        <w:rPr>
          <w:rFonts w:ascii="Arial" w:hAnsi="Arial" w:cs="Arial"/>
          <w:sz w:val="24"/>
          <w:szCs w:val="24"/>
        </w:rPr>
        <w:t>ie Umsetzung der Maßnahmen nach dem</w:t>
      </w:r>
      <w:r w:rsidR="002759C6" w:rsidRPr="00092FD0">
        <w:rPr>
          <w:rFonts w:ascii="Arial" w:hAnsi="Arial" w:cs="Arial"/>
          <w:sz w:val="24"/>
          <w:szCs w:val="24"/>
        </w:rPr>
        <w:t xml:space="preserve"> Infektionsschutzgesetz eingeschränkt.</w:t>
      </w:r>
    </w:p>
    <w:p w:rsidR="0042331D" w:rsidRPr="00092FD0" w:rsidRDefault="0042331D" w:rsidP="00100CBB">
      <w:pPr>
        <w:pStyle w:val="Listenabsatz"/>
        <w:spacing w:line="360" w:lineRule="auto"/>
        <w:rPr>
          <w:rFonts w:ascii="Arial" w:hAnsi="Arial" w:cs="Arial"/>
          <w:sz w:val="24"/>
          <w:szCs w:val="24"/>
        </w:rPr>
      </w:pPr>
      <w:r w:rsidRPr="00092FD0">
        <w:rPr>
          <w:rFonts w:ascii="Arial" w:hAnsi="Arial" w:cs="Arial"/>
          <w:sz w:val="24"/>
          <w:szCs w:val="24"/>
        </w:rPr>
        <w:t>Ab 2.6.2020 haben alle Kinder</w:t>
      </w:r>
      <w:r w:rsidR="00676D50" w:rsidRPr="00092FD0">
        <w:rPr>
          <w:rFonts w:ascii="Arial" w:hAnsi="Arial" w:cs="Arial"/>
          <w:sz w:val="24"/>
          <w:szCs w:val="24"/>
        </w:rPr>
        <w:t xml:space="preserve"> (wieder) </w:t>
      </w:r>
      <w:r w:rsidRPr="00092FD0">
        <w:rPr>
          <w:rFonts w:ascii="Arial" w:hAnsi="Arial" w:cs="Arial"/>
          <w:sz w:val="24"/>
          <w:szCs w:val="24"/>
        </w:rPr>
        <w:t xml:space="preserve"> Zugang zu ihren jeweiligen Ki</w:t>
      </w:r>
      <w:r w:rsidR="0004163D" w:rsidRPr="00092FD0">
        <w:rPr>
          <w:rFonts w:ascii="Arial" w:hAnsi="Arial" w:cs="Arial"/>
          <w:sz w:val="24"/>
          <w:szCs w:val="24"/>
        </w:rPr>
        <w:t>ndertagesstätten</w:t>
      </w:r>
      <w:r w:rsidR="00100CBB" w:rsidRPr="00092FD0">
        <w:rPr>
          <w:rFonts w:ascii="Arial" w:hAnsi="Arial" w:cs="Arial"/>
          <w:sz w:val="24"/>
          <w:szCs w:val="24"/>
        </w:rPr>
        <w:t>. Die Einrichtungen sollen zwei Wochen Vorlauf erhalten, um sich auf die neue</w:t>
      </w:r>
      <w:r w:rsidR="003F72ED">
        <w:rPr>
          <w:rFonts w:ascii="Arial" w:hAnsi="Arial" w:cs="Arial"/>
          <w:sz w:val="24"/>
          <w:szCs w:val="24"/>
        </w:rPr>
        <w:t>n</w:t>
      </w:r>
      <w:r w:rsidR="00100CBB" w:rsidRPr="00092FD0">
        <w:rPr>
          <w:rFonts w:ascii="Arial" w:hAnsi="Arial" w:cs="Arial"/>
          <w:sz w:val="24"/>
          <w:szCs w:val="24"/>
        </w:rPr>
        <w:t xml:space="preserve"> Regelung</w:t>
      </w:r>
      <w:r w:rsidR="003F72ED">
        <w:rPr>
          <w:rFonts w:ascii="Arial" w:hAnsi="Arial" w:cs="Arial"/>
          <w:sz w:val="24"/>
          <w:szCs w:val="24"/>
        </w:rPr>
        <w:t>en</w:t>
      </w:r>
      <w:r w:rsidR="00100CBB" w:rsidRPr="00092FD0">
        <w:rPr>
          <w:rFonts w:ascii="Arial" w:hAnsi="Arial" w:cs="Arial"/>
          <w:sz w:val="24"/>
          <w:szCs w:val="24"/>
        </w:rPr>
        <w:t xml:space="preserve"> einzustellen.</w:t>
      </w:r>
    </w:p>
    <w:p w:rsidR="00100CBB" w:rsidRPr="00092FD0" w:rsidRDefault="00100CBB" w:rsidP="006E0CC2">
      <w:pPr>
        <w:spacing w:line="360" w:lineRule="auto"/>
        <w:rPr>
          <w:rFonts w:ascii="Arial" w:hAnsi="Arial" w:cs="Arial"/>
          <w:sz w:val="24"/>
          <w:szCs w:val="24"/>
        </w:rPr>
      </w:pPr>
    </w:p>
    <w:p w:rsidR="00100CBB" w:rsidRPr="00092FD0" w:rsidRDefault="00100CBB" w:rsidP="00100CBB">
      <w:pPr>
        <w:pStyle w:val="Listenabsatz"/>
        <w:spacing w:line="360" w:lineRule="auto"/>
        <w:rPr>
          <w:rFonts w:ascii="Arial" w:hAnsi="Arial" w:cs="Arial"/>
          <w:b/>
          <w:sz w:val="24"/>
          <w:szCs w:val="24"/>
        </w:rPr>
      </w:pPr>
      <w:r w:rsidRPr="00092FD0">
        <w:rPr>
          <w:rFonts w:ascii="Arial" w:hAnsi="Arial" w:cs="Arial"/>
          <w:b/>
          <w:sz w:val="24"/>
          <w:szCs w:val="24"/>
        </w:rPr>
        <w:t xml:space="preserve">Inhalte </w:t>
      </w:r>
    </w:p>
    <w:p w:rsidR="00100CBB" w:rsidRPr="00092FD0" w:rsidRDefault="00100CBB" w:rsidP="00100CBB">
      <w:pPr>
        <w:pStyle w:val="Listenabsatz"/>
        <w:spacing w:line="360" w:lineRule="auto"/>
        <w:rPr>
          <w:rFonts w:ascii="Arial" w:hAnsi="Arial" w:cs="Arial"/>
          <w:b/>
          <w:sz w:val="24"/>
          <w:szCs w:val="24"/>
        </w:rPr>
      </w:pPr>
    </w:p>
    <w:p w:rsidR="0042331D" w:rsidRPr="00092FD0" w:rsidRDefault="00D318A4" w:rsidP="00D318A4">
      <w:pPr>
        <w:pStyle w:val="Listenabsatz"/>
        <w:numPr>
          <w:ilvl w:val="0"/>
          <w:numId w:val="3"/>
        </w:numPr>
        <w:spacing w:line="360" w:lineRule="auto"/>
        <w:rPr>
          <w:rFonts w:ascii="Arial" w:hAnsi="Arial" w:cs="Arial"/>
          <w:sz w:val="24"/>
          <w:szCs w:val="24"/>
        </w:rPr>
      </w:pPr>
      <w:r w:rsidRPr="00092FD0">
        <w:rPr>
          <w:rFonts w:ascii="Arial" w:hAnsi="Arial" w:cs="Arial"/>
          <w:sz w:val="24"/>
          <w:szCs w:val="24"/>
        </w:rPr>
        <w:t>Die</w:t>
      </w:r>
      <w:r w:rsidR="0042331D" w:rsidRPr="00092FD0">
        <w:rPr>
          <w:rFonts w:ascii="Arial" w:hAnsi="Arial" w:cs="Arial"/>
          <w:sz w:val="24"/>
          <w:szCs w:val="24"/>
        </w:rPr>
        <w:t xml:space="preserve"> feste Gruppenbildung mit Gruppenobergrenze (12 Kinder – </w:t>
      </w:r>
      <w:r w:rsidR="003F72ED">
        <w:rPr>
          <w:rFonts w:ascii="Arial" w:hAnsi="Arial" w:cs="Arial"/>
          <w:sz w:val="24"/>
          <w:szCs w:val="24"/>
        </w:rPr>
        <w:t>ein</w:t>
      </w:r>
      <w:r w:rsidR="0042331D" w:rsidRPr="00092FD0">
        <w:rPr>
          <w:rFonts w:ascii="Arial" w:hAnsi="Arial" w:cs="Arial"/>
          <w:sz w:val="24"/>
          <w:szCs w:val="24"/>
        </w:rPr>
        <w:t xml:space="preserve"> Erzieherteam) ent</w:t>
      </w:r>
      <w:r w:rsidRPr="00092FD0">
        <w:rPr>
          <w:rFonts w:ascii="Arial" w:hAnsi="Arial" w:cs="Arial"/>
          <w:sz w:val="24"/>
          <w:szCs w:val="24"/>
        </w:rPr>
        <w:t>s</w:t>
      </w:r>
      <w:r w:rsidR="0042331D" w:rsidRPr="00092FD0">
        <w:rPr>
          <w:rFonts w:ascii="Arial" w:hAnsi="Arial" w:cs="Arial"/>
          <w:sz w:val="24"/>
          <w:szCs w:val="24"/>
        </w:rPr>
        <w:t>prechend des Notbetreuungserla</w:t>
      </w:r>
      <w:r w:rsidRPr="00092FD0">
        <w:rPr>
          <w:rFonts w:ascii="Arial" w:hAnsi="Arial" w:cs="Arial"/>
          <w:sz w:val="24"/>
          <w:szCs w:val="24"/>
        </w:rPr>
        <w:t>sses</w:t>
      </w:r>
      <w:r w:rsidR="003F72ED">
        <w:rPr>
          <w:rFonts w:ascii="Arial" w:hAnsi="Arial" w:cs="Arial"/>
          <w:sz w:val="24"/>
          <w:szCs w:val="24"/>
        </w:rPr>
        <w:t xml:space="preserve"> vom 27.04.2020</w:t>
      </w:r>
      <w:r w:rsidRPr="00092FD0">
        <w:rPr>
          <w:rFonts w:ascii="Arial" w:hAnsi="Arial" w:cs="Arial"/>
          <w:sz w:val="24"/>
          <w:szCs w:val="24"/>
        </w:rPr>
        <w:t xml:space="preserve"> wird (u.a. aufgrund </w:t>
      </w:r>
      <w:r w:rsidR="00D92F51">
        <w:rPr>
          <w:rFonts w:ascii="Arial" w:hAnsi="Arial" w:cs="Arial"/>
          <w:sz w:val="24"/>
          <w:szCs w:val="24"/>
        </w:rPr>
        <w:t xml:space="preserve">keines Ausbruchsgeschehens in </w:t>
      </w:r>
      <w:r w:rsidR="001F145C" w:rsidRPr="00092FD0">
        <w:rPr>
          <w:rFonts w:ascii="Arial" w:hAnsi="Arial" w:cs="Arial"/>
          <w:sz w:val="24"/>
          <w:szCs w:val="24"/>
        </w:rPr>
        <w:t>und</w:t>
      </w:r>
      <w:r w:rsidR="00D92F51">
        <w:rPr>
          <w:rFonts w:ascii="Arial" w:hAnsi="Arial" w:cs="Arial"/>
          <w:sz w:val="24"/>
          <w:szCs w:val="24"/>
        </w:rPr>
        <w:t xml:space="preserve"> über Kindertageseinrichtungen</w:t>
      </w:r>
      <w:r w:rsidR="001F145C" w:rsidRPr="00092FD0">
        <w:rPr>
          <w:rFonts w:ascii="Arial" w:hAnsi="Arial" w:cs="Arial"/>
          <w:sz w:val="24"/>
          <w:szCs w:val="24"/>
        </w:rPr>
        <w:t xml:space="preserve"> vor dem Hintergrund einer entsprechenden </w:t>
      </w:r>
      <w:r w:rsidR="00D92F51">
        <w:rPr>
          <w:rFonts w:ascii="Arial" w:hAnsi="Arial" w:cs="Arial"/>
          <w:sz w:val="24"/>
          <w:szCs w:val="24"/>
        </w:rPr>
        <w:t>epidemiologischen</w:t>
      </w:r>
      <w:r w:rsidR="001F145C" w:rsidRPr="00092FD0">
        <w:rPr>
          <w:rFonts w:ascii="Arial" w:hAnsi="Arial" w:cs="Arial"/>
          <w:sz w:val="24"/>
          <w:szCs w:val="24"/>
        </w:rPr>
        <w:t xml:space="preserve"> Bewertung </w:t>
      </w:r>
      <w:r w:rsidRPr="00092FD0">
        <w:rPr>
          <w:rFonts w:ascii="Arial" w:hAnsi="Arial" w:cs="Arial"/>
          <w:sz w:val="24"/>
          <w:szCs w:val="24"/>
        </w:rPr>
        <w:t>)  abgelöst durch eine</w:t>
      </w:r>
      <w:r w:rsidR="0042331D" w:rsidRPr="00092FD0">
        <w:rPr>
          <w:rFonts w:ascii="Arial" w:hAnsi="Arial" w:cs="Arial"/>
          <w:sz w:val="24"/>
          <w:szCs w:val="24"/>
        </w:rPr>
        <w:t xml:space="preserve"> Bet</w:t>
      </w:r>
      <w:r w:rsidRPr="00092FD0">
        <w:rPr>
          <w:rFonts w:ascii="Arial" w:hAnsi="Arial" w:cs="Arial"/>
          <w:sz w:val="24"/>
          <w:szCs w:val="24"/>
        </w:rPr>
        <w:t>reuung in der Ki</w:t>
      </w:r>
      <w:r w:rsidR="003F72ED">
        <w:rPr>
          <w:rFonts w:ascii="Arial" w:hAnsi="Arial" w:cs="Arial"/>
          <w:sz w:val="24"/>
          <w:szCs w:val="24"/>
        </w:rPr>
        <w:t>ndertageseinrichtung</w:t>
      </w:r>
      <w:r w:rsidRPr="00092FD0">
        <w:rPr>
          <w:rFonts w:ascii="Arial" w:hAnsi="Arial" w:cs="Arial"/>
          <w:sz w:val="24"/>
          <w:szCs w:val="24"/>
        </w:rPr>
        <w:t xml:space="preserve">, die sich grundsätzlich </w:t>
      </w:r>
      <w:r w:rsidR="0042331D" w:rsidRPr="00092FD0">
        <w:rPr>
          <w:rFonts w:ascii="Arial" w:hAnsi="Arial" w:cs="Arial"/>
          <w:sz w:val="24"/>
          <w:szCs w:val="24"/>
        </w:rPr>
        <w:t>nach den üblichen pädagogischen Settings</w:t>
      </w:r>
      <w:r w:rsidRPr="00092FD0">
        <w:rPr>
          <w:rFonts w:ascii="Arial" w:hAnsi="Arial" w:cs="Arial"/>
          <w:sz w:val="24"/>
          <w:szCs w:val="24"/>
        </w:rPr>
        <w:t xml:space="preserve"> richten kann </w:t>
      </w:r>
      <w:r w:rsidR="0042331D" w:rsidRPr="00092FD0">
        <w:rPr>
          <w:rFonts w:ascii="Arial" w:hAnsi="Arial" w:cs="Arial"/>
          <w:sz w:val="24"/>
          <w:szCs w:val="24"/>
        </w:rPr>
        <w:t>.</w:t>
      </w:r>
    </w:p>
    <w:p w:rsidR="003F72ED" w:rsidRDefault="003F72ED" w:rsidP="00D318A4">
      <w:pPr>
        <w:pStyle w:val="Listenabsatz"/>
        <w:spacing w:line="360" w:lineRule="auto"/>
        <w:rPr>
          <w:rFonts w:ascii="Arial" w:hAnsi="Arial" w:cs="Arial"/>
          <w:sz w:val="24"/>
          <w:szCs w:val="24"/>
        </w:rPr>
      </w:pPr>
    </w:p>
    <w:p w:rsidR="00676D50" w:rsidRPr="00092FD0" w:rsidRDefault="0026582E" w:rsidP="00D318A4">
      <w:pPr>
        <w:pStyle w:val="Listenabsatz"/>
        <w:spacing w:line="360" w:lineRule="auto"/>
        <w:rPr>
          <w:rFonts w:ascii="Arial" w:hAnsi="Arial" w:cs="Arial"/>
          <w:sz w:val="24"/>
          <w:szCs w:val="24"/>
        </w:rPr>
      </w:pPr>
      <w:r w:rsidRPr="00092FD0">
        <w:rPr>
          <w:rFonts w:ascii="Arial" w:hAnsi="Arial" w:cs="Arial"/>
          <w:sz w:val="24"/>
          <w:szCs w:val="24"/>
        </w:rPr>
        <w:t xml:space="preserve">Durch diese Umstellung </w:t>
      </w:r>
      <w:r w:rsidR="00946CCF" w:rsidRPr="00092FD0">
        <w:rPr>
          <w:rFonts w:ascii="Arial" w:hAnsi="Arial" w:cs="Arial"/>
          <w:sz w:val="24"/>
          <w:szCs w:val="24"/>
        </w:rPr>
        <w:t xml:space="preserve">kann nunmehr ein stufenloses Konzept mit </w:t>
      </w:r>
      <w:r w:rsidR="003F72ED">
        <w:rPr>
          <w:rFonts w:ascii="Arial" w:hAnsi="Arial" w:cs="Arial"/>
          <w:sz w:val="24"/>
          <w:szCs w:val="24"/>
        </w:rPr>
        <w:t>Zugang aller Kinder zu den Kindertageseinrichtungen</w:t>
      </w:r>
      <w:r w:rsidR="00946CCF" w:rsidRPr="00092FD0">
        <w:rPr>
          <w:rFonts w:ascii="Arial" w:hAnsi="Arial" w:cs="Arial"/>
          <w:sz w:val="24"/>
          <w:szCs w:val="24"/>
        </w:rPr>
        <w:t xml:space="preserve"> realisiert werden.</w:t>
      </w:r>
    </w:p>
    <w:p w:rsidR="00946CCF" w:rsidRPr="00092FD0" w:rsidRDefault="00946CCF" w:rsidP="00D318A4">
      <w:pPr>
        <w:pStyle w:val="Listenabsatz"/>
        <w:spacing w:line="360" w:lineRule="auto"/>
        <w:rPr>
          <w:rFonts w:ascii="Arial" w:hAnsi="Arial" w:cs="Arial"/>
          <w:sz w:val="24"/>
          <w:szCs w:val="24"/>
        </w:rPr>
      </w:pPr>
    </w:p>
    <w:p w:rsidR="0026582E" w:rsidRPr="00092FD0" w:rsidRDefault="0042331D" w:rsidP="00D318A4">
      <w:pPr>
        <w:pStyle w:val="Listenabsatz"/>
        <w:spacing w:line="360" w:lineRule="auto"/>
        <w:rPr>
          <w:rFonts w:ascii="Arial" w:hAnsi="Arial" w:cs="Arial"/>
          <w:sz w:val="24"/>
          <w:szCs w:val="24"/>
        </w:rPr>
      </w:pPr>
      <w:r w:rsidRPr="00092FD0">
        <w:rPr>
          <w:rFonts w:ascii="Arial" w:hAnsi="Arial" w:cs="Arial"/>
          <w:sz w:val="24"/>
          <w:szCs w:val="24"/>
        </w:rPr>
        <w:t>Eine Gruppenbildung entsprechend der bisherigen Zusammensetzung (</w:t>
      </w:r>
      <w:r w:rsidR="00676D50" w:rsidRPr="00092FD0">
        <w:rPr>
          <w:rFonts w:ascii="Arial" w:hAnsi="Arial" w:cs="Arial"/>
          <w:sz w:val="24"/>
          <w:szCs w:val="24"/>
        </w:rPr>
        <w:t xml:space="preserve">aus </w:t>
      </w:r>
      <w:r w:rsidR="003F72ED">
        <w:rPr>
          <w:rFonts w:ascii="Arial" w:hAnsi="Arial" w:cs="Arial"/>
          <w:sz w:val="24"/>
          <w:szCs w:val="24"/>
        </w:rPr>
        <w:t>„</w:t>
      </w:r>
      <w:r w:rsidR="00676D50" w:rsidRPr="00092FD0">
        <w:rPr>
          <w:rFonts w:ascii="Arial" w:hAnsi="Arial" w:cs="Arial"/>
          <w:sz w:val="24"/>
          <w:szCs w:val="24"/>
        </w:rPr>
        <w:t>V</w:t>
      </w:r>
      <w:r w:rsidRPr="00092FD0">
        <w:rPr>
          <w:rFonts w:ascii="Arial" w:hAnsi="Arial" w:cs="Arial"/>
          <w:sz w:val="24"/>
          <w:szCs w:val="24"/>
        </w:rPr>
        <w:t>or</w:t>
      </w:r>
      <w:r w:rsidR="00676D50" w:rsidRPr="00092FD0">
        <w:rPr>
          <w:rFonts w:ascii="Arial" w:hAnsi="Arial" w:cs="Arial"/>
          <w:sz w:val="24"/>
          <w:szCs w:val="24"/>
        </w:rPr>
        <w:t>-</w:t>
      </w:r>
      <w:r w:rsidRPr="00092FD0">
        <w:rPr>
          <w:rFonts w:ascii="Arial" w:hAnsi="Arial" w:cs="Arial"/>
          <w:sz w:val="24"/>
          <w:szCs w:val="24"/>
        </w:rPr>
        <w:t xml:space="preserve"> Corona –Zeiten</w:t>
      </w:r>
      <w:r w:rsidR="003F72ED">
        <w:rPr>
          <w:rFonts w:ascii="Arial" w:hAnsi="Arial" w:cs="Arial"/>
          <w:sz w:val="24"/>
          <w:szCs w:val="24"/>
        </w:rPr>
        <w:t>“</w:t>
      </w:r>
      <w:r w:rsidRPr="00092FD0">
        <w:rPr>
          <w:rFonts w:ascii="Arial" w:hAnsi="Arial" w:cs="Arial"/>
          <w:sz w:val="24"/>
          <w:szCs w:val="24"/>
        </w:rPr>
        <w:t>)</w:t>
      </w:r>
      <w:r w:rsidR="00D318A4" w:rsidRPr="00092FD0">
        <w:rPr>
          <w:rFonts w:ascii="Arial" w:hAnsi="Arial" w:cs="Arial"/>
          <w:sz w:val="24"/>
          <w:szCs w:val="24"/>
        </w:rPr>
        <w:t xml:space="preserve"> ist zulässig, dies insbesondere, um den Kindern ihre vertraute Betreuungssituation und ihre gewohnten Spielkameraden und Freunde in der Ki</w:t>
      </w:r>
      <w:r w:rsidR="003F72ED">
        <w:rPr>
          <w:rFonts w:ascii="Arial" w:hAnsi="Arial" w:cs="Arial"/>
          <w:sz w:val="24"/>
          <w:szCs w:val="24"/>
        </w:rPr>
        <w:t>ndertageseinrichtung</w:t>
      </w:r>
      <w:r w:rsidR="00D318A4" w:rsidRPr="00092FD0">
        <w:rPr>
          <w:rFonts w:ascii="Arial" w:hAnsi="Arial" w:cs="Arial"/>
          <w:sz w:val="24"/>
          <w:szCs w:val="24"/>
        </w:rPr>
        <w:t xml:space="preserve"> wieder zuzuführen. Deshalb gilt auch, dass ab 02.06. 20 wieder in der Ki</w:t>
      </w:r>
      <w:r w:rsidR="003F72ED">
        <w:rPr>
          <w:rFonts w:ascii="Arial" w:hAnsi="Arial" w:cs="Arial"/>
          <w:sz w:val="24"/>
          <w:szCs w:val="24"/>
        </w:rPr>
        <w:t>ndertageseinrichtung</w:t>
      </w:r>
      <w:r w:rsidR="00D318A4" w:rsidRPr="00092FD0">
        <w:rPr>
          <w:rFonts w:ascii="Arial" w:hAnsi="Arial" w:cs="Arial"/>
          <w:sz w:val="24"/>
          <w:szCs w:val="24"/>
        </w:rPr>
        <w:t xml:space="preserve"> betreute Kinder in ihre </w:t>
      </w:r>
      <w:r w:rsidR="005A7102">
        <w:rPr>
          <w:rFonts w:ascii="Arial" w:hAnsi="Arial" w:cs="Arial"/>
          <w:sz w:val="24"/>
          <w:szCs w:val="24"/>
        </w:rPr>
        <w:t>vertrauten</w:t>
      </w:r>
      <w:r w:rsidR="00D318A4" w:rsidRPr="00092FD0">
        <w:rPr>
          <w:rFonts w:ascii="Arial" w:hAnsi="Arial" w:cs="Arial"/>
          <w:sz w:val="24"/>
          <w:szCs w:val="24"/>
        </w:rPr>
        <w:t xml:space="preserve"> </w:t>
      </w:r>
      <w:r w:rsidR="005A7102">
        <w:rPr>
          <w:rFonts w:ascii="Arial" w:hAnsi="Arial" w:cs="Arial"/>
          <w:sz w:val="24"/>
          <w:szCs w:val="24"/>
        </w:rPr>
        <w:t>G</w:t>
      </w:r>
      <w:r w:rsidR="00D318A4" w:rsidRPr="00092FD0">
        <w:rPr>
          <w:rFonts w:ascii="Arial" w:hAnsi="Arial" w:cs="Arial"/>
          <w:sz w:val="24"/>
          <w:szCs w:val="24"/>
        </w:rPr>
        <w:t>ruppen aufgenommen werden dürfen.</w:t>
      </w:r>
    </w:p>
    <w:p w:rsidR="0004163D" w:rsidRPr="00092FD0" w:rsidRDefault="0004163D" w:rsidP="00D318A4">
      <w:pPr>
        <w:pStyle w:val="Listenabsatz"/>
        <w:spacing w:line="360" w:lineRule="auto"/>
        <w:rPr>
          <w:rFonts w:ascii="Arial" w:hAnsi="Arial" w:cs="Arial"/>
          <w:sz w:val="24"/>
          <w:szCs w:val="24"/>
        </w:rPr>
      </w:pPr>
      <w:r w:rsidRPr="00092FD0">
        <w:rPr>
          <w:rFonts w:ascii="Arial" w:hAnsi="Arial" w:cs="Arial"/>
          <w:sz w:val="24"/>
          <w:szCs w:val="24"/>
        </w:rPr>
        <w:t xml:space="preserve">Alle Kinder sollen grundsätzlich wieder in den der jeweiligen Gruppe direkt zugeordneten Gruppen- und ggf. Schlafräumen von den ihnen bekannten pädagogischen Fach- und Hilfskräften betreut werden. </w:t>
      </w:r>
    </w:p>
    <w:p w:rsidR="00D318A4" w:rsidRPr="00092FD0" w:rsidRDefault="005A7102" w:rsidP="00092FD0">
      <w:pPr>
        <w:spacing w:line="360" w:lineRule="auto"/>
        <w:rPr>
          <w:rFonts w:ascii="Arial" w:hAnsi="Arial" w:cs="Arial"/>
          <w:sz w:val="24"/>
          <w:szCs w:val="24"/>
        </w:rPr>
      </w:pPr>
      <w:r>
        <w:rPr>
          <w:rFonts w:ascii="Arial" w:hAnsi="Arial" w:cs="Arial"/>
          <w:sz w:val="24"/>
          <w:szCs w:val="24"/>
        </w:rPr>
        <w:t>D</w:t>
      </w:r>
      <w:r w:rsidR="0004163D" w:rsidRPr="00092FD0">
        <w:rPr>
          <w:rFonts w:ascii="Arial" w:hAnsi="Arial" w:cs="Arial"/>
          <w:sz w:val="24"/>
          <w:szCs w:val="24"/>
        </w:rPr>
        <w:t xml:space="preserve">er Einrichtung zusätzlich zur Verfügung stehende Funktionsräume dürfen </w:t>
      </w:r>
      <w:r w:rsidR="00A52F38" w:rsidRPr="00092FD0">
        <w:rPr>
          <w:rFonts w:ascii="Arial" w:hAnsi="Arial" w:cs="Arial"/>
          <w:sz w:val="24"/>
          <w:szCs w:val="24"/>
        </w:rPr>
        <w:t xml:space="preserve"> nacheinander von allen Gruppen genutzt werden, sofern vor der Nutzung durch eine neue Gruppe ausgiebig gelüftet worden ist.</w:t>
      </w:r>
      <w:r w:rsidR="004C27AF" w:rsidRPr="00092FD0">
        <w:rPr>
          <w:rFonts w:ascii="Arial" w:hAnsi="Arial" w:cs="Arial"/>
          <w:sz w:val="24"/>
          <w:szCs w:val="24"/>
        </w:rPr>
        <w:t xml:space="preserve"> Das Zusammentreffen dieser Gruppen indes sollte möglichst vermieden werden. </w:t>
      </w:r>
    </w:p>
    <w:p w:rsidR="00D318A4" w:rsidRPr="00092FD0" w:rsidRDefault="00D318A4" w:rsidP="00D318A4">
      <w:pPr>
        <w:pStyle w:val="Listenabsatz"/>
        <w:spacing w:line="360" w:lineRule="auto"/>
        <w:rPr>
          <w:rFonts w:ascii="Arial" w:hAnsi="Arial" w:cs="Arial"/>
          <w:sz w:val="24"/>
          <w:szCs w:val="24"/>
        </w:rPr>
      </w:pPr>
    </w:p>
    <w:p w:rsidR="0004163D" w:rsidRPr="00092FD0" w:rsidRDefault="0042331D" w:rsidP="0004163D">
      <w:pPr>
        <w:pStyle w:val="Listenabsatz"/>
        <w:numPr>
          <w:ilvl w:val="0"/>
          <w:numId w:val="3"/>
        </w:numPr>
        <w:spacing w:line="360" w:lineRule="auto"/>
        <w:rPr>
          <w:rFonts w:ascii="Arial" w:hAnsi="Arial" w:cs="Arial"/>
          <w:sz w:val="24"/>
          <w:szCs w:val="24"/>
        </w:rPr>
      </w:pPr>
      <w:r w:rsidRPr="00092FD0">
        <w:rPr>
          <w:rFonts w:ascii="Arial" w:hAnsi="Arial" w:cs="Arial"/>
          <w:sz w:val="24"/>
          <w:szCs w:val="24"/>
        </w:rPr>
        <w:t>Offene bzw. teiloffene Konzepte sin</w:t>
      </w:r>
      <w:r w:rsidR="00EA08B0" w:rsidRPr="00092FD0">
        <w:rPr>
          <w:rFonts w:ascii="Arial" w:hAnsi="Arial" w:cs="Arial"/>
          <w:sz w:val="24"/>
          <w:szCs w:val="24"/>
        </w:rPr>
        <w:t>d grundsätzlich nicht zulässig, da hierbei – wie eingangs dargestellt – das Risiko gegeben ist, dass ein infiziertes Kind</w:t>
      </w:r>
      <w:r w:rsidR="0004163D" w:rsidRPr="00092FD0">
        <w:rPr>
          <w:rFonts w:ascii="Arial" w:hAnsi="Arial" w:cs="Arial"/>
          <w:sz w:val="24"/>
          <w:szCs w:val="24"/>
        </w:rPr>
        <w:t xml:space="preserve"> oder eine infizierte pädagogische Fachkraft</w:t>
      </w:r>
      <w:r w:rsidR="00EA08B0" w:rsidRPr="00092FD0">
        <w:rPr>
          <w:rFonts w:ascii="Arial" w:hAnsi="Arial" w:cs="Arial"/>
          <w:sz w:val="24"/>
          <w:szCs w:val="24"/>
        </w:rPr>
        <w:t xml:space="preserve"> mit allen anderen Kindern in Kontakt gerät, eine Ansteckung vieler auslösen und</w:t>
      </w:r>
      <w:r w:rsidR="001F145C" w:rsidRPr="00092FD0">
        <w:rPr>
          <w:rFonts w:ascii="Arial" w:hAnsi="Arial" w:cs="Arial"/>
          <w:sz w:val="24"/>
          <w:szCs w:val="24"/>
        </w:rPr>
        <w:t xml:space="preserve"> bei erheblichen Größenordnungen</w:t>
      </w:r>
      <w:r w:rsidR="00EA08B0" w:rsidRPr="00092FD0">
        <w:rPr>
          <w:rFonts w:ascii="Arial" w:hAnsi="Arial" w:cs="Arial"/>
          <w:sz w:val="24"/>
          <w:szCs w:val="24"/>
        </w:rPr>
        <w:t xml:space="preserve"> die Nachverfolgung von Kontakten erschweren könnte. </w:t>
      </w:r>
      <w:r w:rsidR="0004163D" w:rsidRPr="00092FD0">
        <w:rPr>
          <w:rFonts w:ascii="Arial" w:hAnsi="Arial" w:cs="Arial"/>
          <w:sz w:val="24"/>
          <w:szCs w:val="24"/>
        </w:rPr>
        <w:t>Kindertageseinrichtungen, die im Regelbetrieb nach entsprechenden Konzepten arbeiten, sollen entsprechend den räumlichen und personellen Bedingungen</w:t>
      </w:r>
      <w:r w:rsidR="005A7102">
        <w:rPr>
          <w:rFonts w:ascii="Arial" w:hAnsi="Arial" w:cs="Arial"/>
          <w:sz w:val="24"/>
          <w:szCs w:val="24"/>
        </w:rPr>
        <w:t xml:space="preserve"> im eingeschränkten Regelbetrieb</w:t>
      </w:r>
      <w:r w:rsidR="0004163D" w:rsidRPr="00092FD0">
        <w:rPr>
          <w:rFonts w:ascii="Arial" w:hAnsi="Arial" w:cs="Arial"/>
          <w:sz w:val="24"/>
          <w:szCs w:val="24"/>
        </w:rPr>
        <w:t xml:space="preserve"> feste Gruppen bilden und diesen Gruppen konkrete Räume zuordnen. Es sollte darauf geachtet werden, dass bei der Zuordnung zu diesen Gruppen wenn möglich bereits vorhandene Strukturen (z.B. </w:t>
      </w:r>
      <w:r w:rsidR="005A7102">
        <w:rPr>
          <w:rFonts w:ascii="Arial" w:hAnsi="Arial" w:cs="Arial"/>
          <w:sz w:val="24"/>
          <w:szCs w:val="24"/>
        </w:rPr>
        <w:t>Stammgruppen, Bezugserzieheri</w:t>
      </w:r>
      <w:r w:rsidR="0004163D" w:rsidRPr="00092FD0">
        <w:rPr>
          <w:rFonts w:ascii="Arial" w:hAnsi="Arial" w:cs="Arial"/>
          <w:sz w:val="24"/>
          <w:szCs w:val="24"/>
        </w:rPr>
        <w:t>nnen</w:t>
      </w:r>
      <w:r w:rsidR="005A7102">
        <w:rPr>
          <w:rFonts w:ascii="Arial" w:hAnsi="Arial" w:cs="Arial"/>
          <w:sz w:val="24"/>
          <w:szCs w:val="24"/>
        </w:rPr>
        <w:t xml:space="preserve"> – und </w:t>
      </w:r>
      <w:proofErr w:type="spellStart"/>
      <w:r w:rsidR="005A7102">
        <w:rPr>
          <w:rFonts w:ascii="Arial" w:hAnsi="Arial" w:cs="Arial"/>
          <w:sz w:val="24"/>
          <w:szCs w:val="24"/>
        </w:rPr>
        <w:t>erzieher</w:t>
      </w:r>
      <w:proofErr w:type="spellEnd"/>
      <w:r w:rsidR="0004163D" w:rsidRPr="00092FD0">
        <w:rPr>
          <w:rFonts w:ascii="Arial" w:hAnsi="Arial" w:cs="Arial"/>
          <w:sz w:val="24"/>
          <w:szCs w:val="24"/>
        </w:rPr>
        <w:t>) zugrunde gelegt werden.</w:t>
      </w:r>
    </w:p>
    <w:p w:rsidR="00676D50" w:rsidRPr="00092FD0" w:rsidRDefault="00676D50" w:rsidP="00676D50">
      <w:pPr>
        <w:pStyle w:val="Listenabsatz"/>
        <w:spacing w:line="360" w:lineRule="auto"/>
        <w:rPr>
          <w:rFonts w:ascii="Arial" w:hAnsi="Arial" w:cs="Arial"/>
          <w:sz w:val="24"/>
          <w:szCs w:val="24"/>
        </w:rPr>
      </w:pPr>
      <w:r w:rsidRPr="00092FD0">
        <w:rPr>
          <w:rFonts w:ascii="Arial" w:hAnsi="Arial" w:cs="Arial"/>
          <w:sz w:val="24"/>
          <w:szCs w:val="24"/>
        </w:rPr>
        <w:t xml:space="preserve">Aufgrund der Vielfalt der Kinderbetreuungseinrichtungen im Land kann der örtliche Träger der </w:t>
      </w:r>
      <w:r w:rsidR="0004163D" w:rsidRPr="00092FD0">
        <w:rPr>
          <w:rFonts w:ascii="Arial" w:hAnsi="Arial" w:cs="Arial"/>
          <w:sz w:val="24"/>
          <w:szCs w:val="24"/>
        </w:rPr>
        <w:t xml:space="preserve">öffentlichen </w:t>
      </w:r>
      <w:r w:rsidRPr="00092FD0">
        <w:rPr>
          <w:rFonts w:ascii="Arial" w:hAnsi="Arial" w:cs="Arial"/>
          <w:sz w:val="24"/>
          <w:szCs w:val="24"/>
        </w:rPr>
        <w:t>Jugendhilfe auf Antrag Ausnahmen hiervon zulassen, sofern die</w:t>
      </w:r>
      <w:r w:rsidR="001F145C" w:rsidRPr="00092FD0">
        <w:rPr>
          <w:rFonts w:ascii="Arial" w:hAnsi="Arial" w:cs="Arial"/>
          <w:sz w:val="24"/>
          <w:szCs w:val="24"/>
        </w:rPr>
        <w:t xml:space="preserve"> Einrichtung die</w:t>
      </w:r>
      <w:r w:rsidRPr="00092FD0">
        <w:rPr>
          <w:rFonts w:ascii="Arial" w:hAnsi="Arial" w:cs="Arial"/>
          <w:sz w:val="24"/>
          <w:szCs w:val="24"/>
        </w:rPr>
        <w:t xml:space="preserve"> Hygien</w:t>
      </w:r>
      <w:r w:rsidR="001F145C" w:rsidRPr="00092FD0">
        <w:rPr>
          <w:rFonts w:ascii="Arial" w:hAnsi="Arial" w:cs="Arial"/>
          <w:sz w:val="24"/>
          <w:szCs w:val="24"/>
        </w:rPr>
        <w:t>e- und Gesundheitskonzepte einhalten kann</w:t>
      </w:r>
      <w:r w:rsidRPr="00092FD0">
        <w:rPr>
          <w:rFonts w:ascii="Arial" w:hAnsi="Arial" w:cs="Arial"/>
          <w:sz w:val="24"/>
          <w:szCs w:val="24"/>
        </w:rPr>
        <w:t>.</w:t>
      </w:r>
    </w:p>
    <w:p w:rsidR="00676D50" w:rsidRPr="00092FD0" w:rsidRDefault="00676D50" w:rsidP="00676D50">
      <w:pPr>
        <w:pStyle w:val="Listenabsatz"/>
        <w:numPr>
          <w:ilvl w:val="0"/>
          <w:numId w:val="3"/>
        </w:numPr>
        <w:spacing w:line="360" w:lineRule="auto"/>
        <w:rPr>
          <w:rFonts w:ascii="Arial" w:hAnsi="Arial" w:cs="Arial"/>
          <w:sz w:val="24"/>
          <w:szCs w:val="24"/>
        </w:rPr>
      </w:pPr>
      <w:r w:rsidRPr="00092FD0">
        <w:rPr>
          <w:rFonts w:ascii="Arial" w:hAnsi="Arial" w:cs="Arial"/>
          <w:sz w:val="24"/>
          <w:szCs w:val="24"/>
        </w:rPr>
        <w:t xml:space="preserve">Sammelgruppen </w:t>
      </w:r>
      <w:r w:rsidR="00903CBC" w:rsidRPr="00092FD0">
        <w:rPr>
          <w:rFonts w:ascii="Arial" w:hAnsi="Arial" w:cs="Arial"/>
          <w:sz w:val="24"/>
          <w:szCs w:val="24"/>
        </w:rPr>
        <w:t xml:space="preserve">zu </w:t>
      </w:r>
      <w:r w:rsidR="001F145C" w:rsidRPr="00092FD0">
        <w:rPr>
          <w:rFonts w:ascii="Arial" w:hAnsi="Arial" w:cs="Arial"/>
          <w:sz w:val="24"/>
          <w:szCs w:val="24"/>
        </w:rPr>
        <w:t xml:space="preserve">Beginn und am Ende der täglichen Öffnung sind </w:t>
      </w:r>
      <w:r w:rsidR="00D26E9D" w:rsidRPr="00092FD0">
        <w:rPr>
          <w:rFonts w:ascii="Arial" w:hAnsi="Arial" w:cs="Arial"/>
          <w:sz w:val="24"/>
          <w:szCs w:val="24"/>
        </w:rPr>
        <w:t xml:space="preserve">ausnahmsweise </w:t>
      </w:r>
      <w:r w:rsidR="001F145C" w:rsidRPr="00092FD0">
        <w:rPr>
          <w:rFonts w:ascii="Arial" w:hAnsi="Arial" w:cs="Arial"/>
          <w:sz w:val="24"/>
          <w:szCs w:val="24"/>
        </w:rPr>
        <w:t xml:space="preserve"> zulässig nach Genehmigung des örtlichen Trägers der </w:t>
      </w:r>
      <w:r w:rsidR="0004163D" w:rsidRPr="00092FD0">
        <w:rPr>
          <w:rFonts w:ascii="Arial" w:hAnsi="Arial" w:cs="Arial"/>
          <w:sz w:val="24"/>
          <w:szCs w:val="24"/>
        </w:rPr>
        <w:t xml:space="preserve">öffentlichen </w:t>
      </w:r>
      <w:r w:rsidR="001F145C" w:rsidRPr="00092FD0">
        <w:rPr>
          <w:rFonts w:ascii="Arial" w:hAnsi="Arial" w:cs="Arial"/>
          <w:sz w:val="24"/>
          <w:szCs w:val="24"/>
        </w:rPr>
        <w:t xml:space="preserve">Jugendhilfe, sofern aus Gründen der Spezifik der Einrichtung das  Hygienekonzept einhaltbar ist </w:t>
      </w:r>
      <w:r w:rsidR="0004163D" w:rsidRPr="00092FD0">
        <w:rPr>
          <w:rFonts w:ascii="Arial" w:hAnsi="Arial" w:cs="Arial"/>
          <w:sz w:val="24"/>
          <w:szCs w:val="24"/>
        </w:rPr>
        <w:t xml:space="preserve">und auch dann das Infektionsgeschehen noch </w:t>
      </w:r>
      <w:proofErr w:type="spellStart"/>
      <w:r w:rsidR="0004163D" w:rsidRPr="00092FD0">
        <w:rPr>
          <w:rFonts w:ascii="Arial" w:hAnsi="Arial" w:cs="Arial"/>
          <w:sz w:val="24"/>
          <w:szCs w:val="24"/>
        </w:rPr>
        <w:t>rückverfolgbar</w:t>
      </w:r>
      <w:proofErr w:type="spellEnd"/>
      <w:r w:rsidR="0004163D" w:rsidRPr="00092FD0">
        <w:rPr>
          <w:rFonts w:ascii="Arial" w:hAnsi="Arial" w:cs="Arial"/>
          <w:sz w:val="24"/>
          <w:szCs w:val="24"/>
        </w:rPr>
        <w:t xml:space="preserve"> bleibt.</w:t>
      </w:r>
    </w:p>
    <w:p w:rsidR="0004163D" w:rsidRPr="00092FD0" w:rsidRDefault="0004163D" w:rsidP="00092FD0">
      <w:pPr>
        <w:pStyle w:val="Listenabsatz"/>
        <w:spacing w:line="360" w:lineRule="auto"/>
        <w:rPr>
          <w:rFonts w:ascii="Arial" w:hAnsi="Arial" w:cs="Arial"/>
          <w:sz w:val="24"/>
          <w:szCs w:val="24"/>
        </w:rPr>
      </w:pPr>
    </w:p>
    <w:p w:rsidR="00043A58" w:rsidRPr="00092FD0" w:rsidRDefault="00D26E9D" w:rsidP="00676D50">
      <w:pPr>
        <w:pStyle w:val="Listenabsatz"/>
        <w:numPr>
          <w:ilvl w:val="0"/>
          <w:numId w:val="3"/>
        </w:numPr>
        <w:spacing w:line="360" w:lineRule="auto"/>
        <w:rPr>
          <w:rFonts w:ascii="Arial" w:hAnsi="Arial" w:cs="Arial"/>
          <w:sz w:val="24"/>
          <w:szCs w:val="24"/>
        </w:rPr>
      </w:pPr>
      <w:r w:rsidRPr="00092FD0">
        <w:rPr>
          <w:rFonts w:ascii="Arial" w:hAnsi="Arial" w:cs="Arial"/>
          <w:sz w:val="24"/>
          <w:szCs w:val="24"/>
        </w:rPr>
        <w:t>Sowei</w:t>
      </w:r>
      <w:r w:rsidR="0004163D" w:rsidRPr="00092FD0">
        <w:rPr>
          <w:rFonts w:ascii="Arial" w:hAnsi="Arial" w:cs="Arial"/>
          <w:sz w:val="24"/>
          <w:szCs w:val="24"/>
        </w:rPr>
        <w:t>t</w:t>
      </w:r>
      <w:r w:rsidRPr="00092FD0">
        <w:rPr>
          <w:rFonts w:ascii="Arial" w:hAnsi="Arial" w:cs="Arial"/>
          <w:sz w:val="24"/>
          <w:szCs w:val="24"/>
        </w:rPr>
        <w:t xml:space="preserve"> es</w:t>
      </w:r>
      <w:r w:rsidR="00043A58" w:rsidRPr="00092FD0">
        <w:rPr>
          <w:rFonts w:ascii="Arial" w:hAnsi="Arial" w:cs="Arial"/>
          <w:sz w:val="24"/>
          <w:szCs w:val="24"/>
        </w:rPr>
        <w:t xml:space="preserve"> aufgrund von personellen Situationen </w:t>
      </w:r>
      <w:r w:rsidR="008417D8" w:rsidRPr="00092FD0">
        <w:rPr>
          <w:rFonts w:ascii="Arial" w:hAnsi="Arial" w:cs="Arial"/>
          <w:sz w:val="24"/>
          <w:szCs w:val="24"/>
        </w:rPr>
        <w:t>und Infektionslagen  zu Einschränkungen der Betreuungs</w:t>
      </w:r>
      <w:r w:rsidR="0004163D" w:rsidRPr="00092FD0">
        <w:rPr>
          <w:rFonts w:ascii="Arial" w:hAnsi="Arial" w:cs="Arial"/>
          <w:sz w:val="24"/>
          <w:szCs w:val="24"/>
        </w:rPr>
        <w:t>- und Öffnungs</w:t>
      </w:r>
      <w:r w:rsidR="008417D8" w:rsidRPr="00092FD0">
        <w:rPr>
          <w:rFonts w:ascii="Arial" w:hAnsi="Arial" w:cs="Arial"/>
          <w:sz w:val="24"/>
          <w:szCs w:val="24"/>
        </w:rPr>
        <w:t>zeiten komm</w:t>
      </w:r>
      <w:r w:rsidRPr="00092FD0">
        <w:rPr>
          <w:rFonts w:ascii="Arial" w:hAnsi="Arial" w:cs="Arial"/>
          <w:sz w:val="24"/>
          <w:szCs w:val="24"/>
        </w:rPr>
        <w:t>t</w:t>
      </w:r>
      <w:r w:rsidR="008417D8" w:rsidRPr="00092FD0">
        <w:rPr>
          <w:rFonts w:ascii="Arial" w:hAnsi="Arial" w:cs="Arial"/>
          <w:sz w:val="24"/>
          <w:szCs w:val="24"/>
        </w:rPr>
        <w:t xml:space="preserve">, </w:t>
      </w:r>
      <w:r w:rsidRPr="00092FD0">
        <w:rPr>
          <w:rFonts w:ascii="Arial" w:hAnsi="Arial" w:cs="Arial"/>
          <w:sz w:val="24"/>
          <w:szCs w:val="24"/>
        </w:rPr>
        <w:t xml:space="preserve"> sind </w:t>
      </w:r>
      <w:r w:rsidR="008417D8" w:rsidRPr="00092FD0">
        <w:rPr>
          <w:rFonts w:ascii="Arial" w:hAnsi="Arial" w:cs="Arial"/>
          <w:sz w:val="24"/>
          <w:szCs w:val="24"/>
        </w:rPr>
        <w:t>die</w:t>
      </w:r>
      <w:r w:rsidRPr="00092FD0">
        <w:rPr>
          <w:rFonts w:ascii="Arial" w:hAnsi="Arial" w:cs="Arial"/>
          <w:sz w:val="24"/>
          <w:szCs w:val="24"/>
        </w:rPr>
        <w:t xml:space="preserve">se </w:t>
      </w:r>
      <w:r w:rsidR="008417D8" w:rsidRPr="00092FD0">
        <w:rPr>
          <w:rFonts w:ascii="Arial" w:hAnsi="Arial" w:cs="Arial"/>
          <w:sz w:val="24"/>
          <w:szCs w:val="24"/>
        </w:rPr>
        <w:t xml:space="preserve"> mit dem örtlichen Träger der Jugendhilfe im Rahmen von dessen Zuständigkeit nach § 45 SGB VIII </w:t>
      </w:r>
      <w:r w:rsidR="0004163D" w:rsidRPr="00092FD0">
        <w:rPr>
          <w:rFonts w:ascii="Arial" w:hAnsi="Arial" w:cs="Arial"/>
          <w:sz w:val="24"/>
          <w:szCs w:val="24"/>
        </w:rPr>
        <w:t xml:space="preserve">in Verbindung mit § 20 </w:t>
      </w:r>
      <w:proofErr w:type="spellStart"/>
      <w:r w:rsidR="0004163D" w:rsidRPr="00092FD0">
        <w:rPr>
          <w:rFonts w:ascii="Arial" w:hAnsi="Arial" w:cs="Arial"/>
          <w:sz w:val="24"/>
          <w:szCs w:val="24"/>
        </w:rPr>
        <w:t>KiFöG</w:t>
      </w:r>
      <w:proofErr w:type="spellEnd"/>
      <w:r w:rsidR="0004163D" w:rsidRPr="00092FD0">
        <w:rPr>
          <w:rFonts w:ascii="Arial" w:hAnsi="Arial" w:cs="Arial"/>
          <w:sz w:val="24"/>
          <w:szCs w:val="24"/>
        </w:rPr>
        <w:t xml:space="preserve"> </w:t>
      </w:r>
      <w:r w:rsidR="008417D8" w:rsidRPr="00092FD0">
        <w:rPr>
          <w:rFonts w:ascii="Arial" w:hAnsi="Arial" w:cs="Arial"/>
          <w:sz w:val="24"/>
          <w:szCs w:val="24"/>
        </w:rPr>
        <w:t>abzustimmen .</w:t>
      </w:r>
      <w:r w:rsidRPr="00092FD0">
        <w:rPr>
          <w:rFonts w:ascii="Arial" w:hAnsi="Arial" w:cs="Arial"/>
          <w:sz w:val="24"/>
          <w:szCs w:val="24"/>
        </w:rPr>
        <w:t xml:space="preserve"> Eine aktive Beteiligung der Elternkuratorien sollte unterstützend vorgesehen werden.</w:t>
      </w:r>
    </w:p>
    <w:p w:rsidR="001F145C" w:rsidRPr="00092FD0" w:rsidRDefault="001F145C" w:rsidP="00676D50">
      <w:pPr>
        <w:pStyle w:val="Listenabsatz"/>
        <w:numPr>
          <w:ilvl w:val="0"/>
          <w:numId w:val="3"/>
        </w:numPr>
        <w:spacing w:line="360" w:lineRule="auto"/>
        <w:rPr>
          <w:rFonts w:ascii="Arial" w:hAnsi="Arial" w:cs="Arial"/>
          <w:sz w:val="24"/>
          <w:szCs w:val="24"/>
        </w:rPr>
      </w:pPr>
      <w:r w:rsidRPr="00092FD0">
        <w:rPr>
          <w:rFonts w:ascii="Arial" w:hAnsi="Arial" w:cs="Arial"/>
          <w:sz w:val="24"/>
          <w:szCs w:val="24"/>
        </w:rPr>
        <w:t>Die Aktivitäten in den Einrichtungen sind</w:t>
      </w:r>
      <w:r w:rsidR="00D26E9D" w:rsidRPr="00092FD0">
        <w:rPr>
          <w:rFonts w:ascii="Arial" w:hAnsi="Arial" w:cs="Arial"/>
          <w:sz w:val="24"/>
          <w:szCs w:val="24"/>
        </w:rPr>
        <w:t xml:space="preserve"> aufgrund</w:t>
      </w:r>
      <w:r w:rsidR="00D92F51">
        <w:rPr>
          <w:rFonts w:ascii="Arial" w:hAnsi="Arial" w:cs="Arial"/>
          <w:sz w:val="24"/>
          <w:szCs w:val="24"/>
        </w:rPr>
        <w:t xml:space="preserve"> der geringeren Übertragungswahrscheinlichkeit an der frischen Luft</w:t>
      </w:r>
      <w:r w:rsidRPr="00092FD0">
        <w:rPr>
          <w:rFonts w:ascii="Arial" w:hAnsi="Arial" w:cs="Arial"/>
          <w:sz w:val="24"/>
          <w:szCs w:val="24"/>
        </w:rPr>
        <w:t xml:space="preserve"> ve</w:t>
      </w:r>
      <w:r w:rsidR="008417D8" w:rsidRPr="00092FD0">
        <w:rPr>
          <w:rFonts w:ascii="Arial" w:hAnsi="Arial" w:cs="Arial"/>
          <w:sz w:val="24"/>
          <w:szCs w:val="24"/>
        </w:rPr>
        <w:t>rstärkt im Freien</w:t>
      </w:r>
      <w:r w:rsidR="00D26E9D" w:rsidRPr="00092FD0">
        <w:rPr>
          <w:rFonts w:ascii="Arial" w:hAnsi="Arial" w:cs="Arial"/>
          <w:sz w:val="24"/>
          <w:szCs w:val="24"/>
        </w:rPr>
        <w:t xml:space="preserve"> wie</w:t>
      </w:r>
      <w:r w:rsidR="00A9037F">
        <w:rPr>
          <w:rFonts w:ascii="Arial" w:hAnsi="Arial" w:cs="Arial"/>
          <w:sz w:val="24"/>
          <w:szCs w:val="24"/>
        </w:rPr>
        <w:t xml:space="preserve"> z. B. auf</w:t>
      </w:r>
      <w:r w:rsidR="00D26E9D" w:rsidRPr="00092FD0">
        <w:rPr>
          <w:rFonts w:ascii="Arial" w:hAnsi="Arial" w:cs="Arial"/>
          <w:sz w:val="24"/>
          <w:szCs w:val="24"/>
        </w:rPr>
        <w:t xml:space="preserve"> Spielplätzen und</w:t>
      </w:r>
      <w:r w:rsidR="00A9037F">
        <w:rPr>
          <w:rFonts w:ascii="Arial" w:hAnsi="Arial" w:cs="Arial"/>
          <w:sz w:val="24"/>
          <w:szCs w:val="24"/>
        </w:rPr>
        <w:t xml:space="preserve"> in</w:t>
      </w:r>
      <w:r w:rsidR="00D26E9D" w:rsidRPr="00092FD0">
        <w:rPr>
          <w:rFonts w:ascii="Arial" w:hAnsi="Arial" w:cs="Arial"/>
          <w:sz w:val="24"/>
          <w:szCs w:val="24"/>
        </w:rPr>
        <w:t xml:space="preserve"> Parks</w:t>
      </w:r>
      <w:r w:rsidR="008417D8" w:rsidRPr="00092FD0">
        <w:rPr>
          <w:rFonts w:ascii="Arial" w:hAnsi="Arial" w:cs="Arial"/>
          <w:sz w:val="24"/>
          <w:szCs w:val="24"/>
        </w:rPr>
        <w:t xml:space="preserve"> zu gestalten</w:t>
      </w:r>
      <w:r w:rsidR="00D26E9D" w:rsidRPr="00092FD0">
        <w:rPr>
          <w:rFonts w:ascii="Arial" w:hAnsi="Arial" w:cs="Arial"/>
          <w:sz w:val="24"/>
          <w:szCs w:val="24"/>
        </w:rPr>
        <w:t>.</w:t>
      </w:r>
    </w:p>
    <w:p w:rsidR="00CD5084" w:rsidRPr="00092FD0" w:rsidRDefault="001F145C" w:rsidP="00676D50">
      <w:pPr>
        <w:pStyle w:val="Listenabsatz"/>
        <w:numPr>
          <w:ilvl w:val="0"/>
          <w:numId w:val="3"/>
        </w:numPr>
        <w:spacing w:line="360" w:lineRule="auto"/>
        <w:rPr>
          <w:rFonts w:ascii="Arial" w:hAnsi="Arial" w:cs="Arial"/>
          <w:sz w:val="24"/>
          <w:szCs w:val="24"/>
        </w:rPr>
      </w:pPr>
      <w:r w:rsidRPr="00092FD0">
        <w:rPr>
          <w:rFonts w:ascii="Arial" w:hAnsi="Arial" w:cs="Arial"/>
          <w:sz w:val="24"/>
          <w:szCs w:val="24"/>
        </w:rPr>
        <w:t>Abgrenzungen der Außenbereiche zur Vermeidung des Kontakts der Kindergruppen beim Spielen draußen  sind nicht erf</w:t>
      </w:r>
      <w:r w:rsidR="00536695" w:rsidRPr="00092FD0">
        <w:rPr>
          <w:rFonts w:ascii="Arial" w:hAnsi="Arial" w:cs="Arial"/>
          <w:sz w:val="24"/>
          <w:szCs w:val="24"/>
        </w:rPr>
        <w:t xml:space="preserve">orderlich; das </w:t>
      </w:r>
      <w:r w:rsidRPr="00092FD0">
        <w:rPr>
          <w:rFonts w:ascii="Arial" w:hAnsi="Arial" w:cs="Arial"/>
          <w:sz w:val="24"/>
          <w:szCs w:val="24"/>
        </w:rPr>
        <w:t xml:space="preserve"> Person</w:t>
      </w:r>
      <w:r w:rsidR="00536695" w:rsidRPr="00092FD0">
        <w:rPr>
          <w:rFonts w:ascii="Arial" w:hAnsi="Arial" w:cs="Arial"/>
          <w:sz w:val="24"/>
          <w:szCs w:val="24"/>
        </w:rPr>
        <w:t xml:space="preserve">al hat zu gewährleisten, dass sich die Gruppen nicht mischen und  das Abstandsgebot </w:t>
      </w:r>
      <w:r w:rsidR="00D92F51">
        <w:rPr>
          <w:rFonts w:ascii="Arial" w:hAnsi="Arial" w:cs="Arial"/>
          <w:sz w:val="24"/>
          <w:szCs w:val="24"/>
        </w:rPr>
        <w:t xml:space="preserve">zwischen den Gruppen möglichst </w:t>
      </w:r>
      <w:r w:rsidR="00536695" w:rsidRPr="00092FD0">
        <w:rPr>
          <w:rFonts w:ascii="Arial" w:hAnsi="Arial" w:cs="Arial"/>
          <w:sz w:val="24"/>
          <w:szCs w:val="24"/>
        </w:rPr>
        <w:t>eingehalten wird.</w:t>
      </w:r>
      <w:r w:rsidR="00CD5084" w:rsidRPr="00092FD0">
        <w:rPr>
          <w:rFonts w:ascii="Arial" w:hAnsi="Arial" w:cs="Arial"/>
          <w:sz w:val="24"/>
          <w:szCs w:val="24"/>
        </w:rPr>
        <w:t xml:space="preserve"> Einer zeitlich gestaffelten Nutzung des Außenspielbereichs ist zur Einhaltung des Abstandsgebotes der Vorrang einzuräumen.</w:t>
      </w:r>
    </w:p>
    <w:p w:rsidR="00100CBB" w:rsidRPr="00092FD0" w:rsidRDefault="00335E03" w:rsidP="00676D50">
      <w:pPr>
        <w:pStyle w:val="Listenabsatz"/>
        <w:numPr>
          <w:ilvl w:val="0"/>
          <w:numId w:val="3"/>
        </w:numPr>
        <w:spacing w:line="360" w:lineRule="auto"/>
        <w:rPr>
          <w:rFonts w:ascii="Arial" w:hAnsi="Arial" w:cs="Arial"/>
          <w:sz w:val="24"/>
          <w:szCs w:val="24"/>
        </w:rPr>
      </w:pPr>
      <w:r w:rsidRPr="00092FD0">
        <w:rPr>
          <w:rFonts w:ascii="Arial" w:hAnsi="Arial" w:cs="Arial"/>
          <w:sz w:val="24"/>
          <w:szCs w:val="24"/>
        </w:rPr>
        <w:t>Wenn mehrere Gruppen gemeinsame Garderobenräume oder Sanitärbereiche und Flure nutzen, sollte ein Aufeinandertreffen der unterschiedlichen Gruppen möglichst vermieden werden. Wenn insbesondere ein Aufeinandertreffen einzelner Kinder aus verschiedenen Gruppen in diesen Bereichen nicht vermieden werden kann, sind die Abstandsgebote einzuhalten. Dafür sind entsprechende organisatorische Maßnahmen zu treffen.</w:t>
      </w:r>
      <w:r w:rsidR="00100CBB" w:rsidRPr="00092FD0">
        <w:rPr>
          <w:rFonts w:ascii="Arial" w:hAnsi="Arial" w:cs="Arial"/>
          <w:sz w:val="24"/>
          <w:szCs w:val="24"/>
        </w:rPr>
        <w:t xml:space="preserve"> </w:t>
      </w:r>
    </w:p>
    <w:p w:rsidR="001F145C" w:rsidRPr="00092FD0" w:rsidRDefault="00CD5084" w:rsidP="00676D50">
      <w:pPr>
        <w:pStyle w:val="Listenabsatz"/>
        <w:numPr>
          <w:ilvl w:val="0"/>
          <w:numId w:val="3"/>
        </w:numPr>
        <w:spacing w:line="360" w:lineRule="auto"/>
        <w:rPr>
          <w:rFonts w:ascii="Arial" w:hAnsi="Arial" w:cs="Arial"/>
          <w:sz w:val="24"/>
          <w:szCs w:val="24"/>
        </w:rPr>
      </w:pPr>
      <w:r w:rsidRPr="00092FD0">
        <w:rPr>
          <w:rFonts w:ascii="Arial" w:hAnsi="Arial" w:cs="Arial"/>
          <w:sz w:val="24"/>
          <w:szCs w:val="24"/>
        </w:rPr>
        <w:t xml:space="preserve">Bring –und Abholzeiten der Kinder </w:t>
      </w:r>
      <w:r w:rsidR="00A52F38" w:rsidRPr="00092FD0">
        <w:rPr>
          <w:rFonts w:ascii="Arial" w:hAnsi="Arial" w:cs="Arial"/>
          <w:sz w:val="24"/>
          <w:szCs w:val="24"/>
        </w:rPr>
        <w:t>sind</w:t>
      </w:r>
      <w:r w:rsidRPr="00092FD0">
        <w:rPr>
          <w:rFonts w:ascii="Arial" w:hAnsi="Arial" w:cs="Arial"/>
          <w:sz w:val="24"/>
          <w:szCs w:val="24"/>
        </w:rPr>
        <w:t xml:space="preserve"> </w:t>
      </w:r>
      <w:r w:rsidR="00A52F38" w:rsidRPr="00092FD0">
        <w:rPr>
          <w:rFonts w:ascii="Arial" w:hAnsi="Arial" w:cs="Arial"/>
          <w:sz w:val="24"/>
          <w:szCs w:val="24"/>
        </w:rPr>
        <w:t>möglichst kurz</w:t>
      </w:r>
      <w:r w:rsidR="00764437" w:rsidRPr="00092FD0">
        <w:rPr>
          <w:rFonts w:ascii="Arial" w:hAnsi="Arial" w:cs="Arial"/>
          <w:sz w:val="24"/>
          <w:szCs w:val="24"/>
        </w:rPr>
        <w:t xml:space="preserve"> und Kontakte möglichst reduziert</w:t>
      </w:r>
      <w:r w:rsidR="00A52F38" w:rsidRPr="00092FD0">
        <w:rPr>
          <w:rFonts w:ascii="Arial" w:hAnsi="Arial" w:cs="Arial"/>
          <w:sz w:val="24"/>
          <w:szCs w:val="24"/>
        </w:rPr>
        <w:t xml:space="preserve">  zu halten</w:t>
      </w:r>
      <w:r w:rsidR="00A9037F">
        <w:rPr>
          <w:rFonts w:ascii="Arial" w:hAnsi="Arial" w:cs="Arial"/>
          <w:sz w:val="24"/>
          <w:szCs w:val="24"/>
        </w:rPr>
        <w:t xml:space="preserve">. </w:t>
      </w:r>
      <w:r w:rsidR="00335E03" w:rsidRPr="00092FD0">
        <w:rPr>
          <w:rFonts w:ascii="Arial" w:hAnsi="Arial" w:cs="Arial"/>
          <w:sz w:val="24"/>
          <w:szCs w:val="24"/>
        </w:rPr>
        <w:t xml:space="preserve">Bring- und Abholzonen sind möglich, aber nicht vorgeschrieben. </w:t>
      </w:r>
      <w:r w:rsidRPr="00092FD0">
        <w:rPr>
          <w:rFonts w:ascii="Arial" w:hAnsi="Arial" w:cs="Arial"/>
          <w:sz w:val="24"/>
          <w:szCs w:val="24"/>
        </w:rPr>
        <w:t>Das Abstandsgebot zwischen Eltern und Personal sowie zu den anderen</w:t>
      </w:r>
      <w:r w:rsidR="008417D8" w:rsidRPr="00092FD0">
        <w:rPr>
          <w:rFonts w:ascii="Arial" w:hAnsi="Arial" w:cs="Arial"/>
          <w:sz w:val="24"/>
          <w:szCs w:val="24"/>
        </w:rPr>
        <w:t xml:space="preserve"> anwesenden</w:t>
      </w:r>
      <w:r w:rsidRPr="00092FD0">
        <w:rPr>
          <w:rFonts w:ascii="Arial" w:hAnsi="Arial" w:cs="Arial"/>
          <w:sz w:val="24"/>
          <w:szCs w:val="24"/>
        </w:rPr>
        <w:t xml:space="preserve"> Kindern </w:t>
      </w:r>
      <w:r w:rsidR="00335E03" w:rsidRPr="00092FD0">
        <w:rPr>
          <w:rFonts w:ascii="Arial" w:hAnsi="Arial" w:cs="Arial"/>
          <w:sz w:val="24"/>
          <w:szCs w:val="24"/>
        </w:rPr>
        <w:t xml:space="preserve">sowie zwischen den Kindern aus unterschiedlichen Gruppen </w:t>
      </w:r>
      <w:r w:rsidRPr="00092FD0">
        <w:rPr>
          <w:rFonts w:ascii="Arial" w:hAnsi="Arial" w:cs="Arial"/>
          <w:sz w:val="24"/>
          <w:szCs w:val="24"/>
        </w:rPr>
        <w:t xml:space="preserve">sollte eingehalten werden. </w:t>
      </w:r>
      <w:r w:rsidR="00A52F38" w:rsidRPr="00092FD0">
        <w:rPr>
          <w:rFonts w:ascii="Arial" w:hAnsi="Arial" w:cs="Arial"/>
          <w:sz w:val="24"/>
          <w:szCs w:val="24"/>
        </w:rPr>
        <w:t>Ein Hygienekonzept ist anzuwenden</w:t>
      </w:r>
      <w:r w:rsidR="00335E03" w:rsidRPr="00092FD0">
        <w:rPr>
          <w:rFonts w:ascii="Arial" w:hAnsi="Arial" w:cs="Arial"/>
          <w:sz w:val="24"/>
          <w:szCs w:val="24"/>
        </w:rPr>
        <w:t xml:space="preserve"> und den Eltern mitzuteilen</w:t>
      </w:r>
      <w:r w:rsidR="00A52F38" w:rsidRPr="00092FD0">
        <w:rPr>
          <w:rFonts w:ascii="Arial" w:hAnsi="Arial" w:cs="Arial"/>
          <w:sz w:val="24"/>
          <w:szCs w:val="24"/>
        </w:rPr>
        <w:t xml:space="preserve">. Längere Elterngespräche sind in separierten Räumlichkeiten zu führen. </w:t>
      </w:r>
      <w:r w:rsidR="00A9037F">
        <w:rPr>
          <w:rFonts w:ascii="Arial" w:hAnsi="Arial" w:cs="Arial"/>
          <w:sz w:val="24"/>
          <w:szCs w:val="24"/>
        </w:rPr>
        <w:t xml:space="preserve">Lehrpersonal bzw. Vertretungen von Schulen kann unter Einhaltung der Hygieneregeln und des Abstandsgebots der Zutritt gewährt werden, sofern der Übergang zur Schule vorbereitet werden soll. </w:t>
      </w:r>
      <w:r w:rsidR="001F145C" w:rsidRPr="00092FD0">
        <w:rPr>
          <w:rFonts w:ascii="Arial" w:hAnsi="Arial" w:cs="Arial"/>
          <w:sz w:val="24"/>
          <w:szCs w:val="24"/>
        </w:rPr>
        <w:t xml:space="preserve"> </w:t>
      </w:r>
    </w:p>
    <w:p w:rsidR="00764437" w:rsidRPr="00092FD0" w:rsidRDefault="00764437" w:rsidP="00676D50">
      <w:pPr>
        <w:pStyle w:val="Listenabsatz"/>
        <w:numPr>
          <w:ilvl w:val="0"/>
          <w:numId w:val="3"/>
        </w:numPr>
        <w:spacing w:line="360" w:lineRule="auto"/>
        <w:rPr>
          <w:rFonts w:ascii="Arial" w:hAnsi="Arial" w:cs="Arial"/>
          <w:sz w:val="24"/>
          <w:szCs w:val="24"/>
        </w:rPr>
      </w:pPr>
      <w:r w:rsidRPr="00092FD0">
        <w:rPr>
          <w:rFonts w:ascii="Arial" w:hAnsi="Arial" w:cs="Arial"/>
          <w:sz w:val="24"/>
          <w:szCs w:val="24"/>
        </w:rPr>
        <w:t>Kinder müssen frei von Erkältungssymptomen sein.</w:t>
      </w:r>
    </w:p>
    <w:p w:rsidR="00043A58" w:rsidRPr="00092FD0" w:rsidRDefault="00043A58" w:rsidP="00764437">
      <w:pPr>
        <w:pStyle w:val="Listenabsatz"/>
        <w:spacing w:line="360" w:lineRule="auto"/>
        <w:rPr>
          <w:rFonts w:ascii="Arial" w:hAnsi="Arial" w:cs="Arial"/>
          <w:sz w:val="24"/>
          <w:szCs w:val="24"/>
        </w:rPr>
      </w:pPr>
      <w:r w:rsidRPr="00092FD0">
        <w:rPr>
          <w:rFonts w:ascii="Arial" w:hAnsi="Arial" w:cs="Arial"/>
          <w:sz w:val="24"/>
          <w:szCs w:val="24"/>
        </w:rPr>
        <w:t xml:space="preserve">Eltern haben täglich vor Beginn der Einrichtung zu versichern, dass ihr Kind/ihre Kinder keine allgemeinen Krankheitssymptome aufweisen, insb. keine Erkältungssymptome, Husten oder Fieber.   </w:t>
      </w:r>
    </w:p>
    <w:p w:rsidR="008417D8" w:rsidRPr="00092FD0" w:rsidRDefault="008417D8">
      <w:pPr>
        <w:pStyle w:val="Listenabsatz"/>
        <w:numPr>
          <w:ilvl w:val="0"/>
          <w:numId w:val="3"/>
        </w:numPr>
        <w:spacing w:line="360" w:lineRule="auto"/>
        <w:rPr>
          <w:rFonts w:ascii="Arial" w:hAnsi="Arial" w:cs="Arial"/>
          <w:sz w:val="24"/>
          <w:szCs w:val="24"/>
        </w:rPr>
      </w:pPr>
      <w:r w:rsidRPr="00092FD0">
        <w:rPr>
          <w:rFonts w:ascii="Arial" w:hAnsi="Arial" w:cs="Arial"/>
          <w:sz w:val="24"/>
          <w:szCs w:val="24"/>
        </w:rPr>
        <w:t xml:space="preserve">Die o.g. Grundsätze und Leitlinien gelten für </w:t>
      </w:r>
      <w:r w:rsidR="00335E03" w:rsidRPr="00092FD0">
        <w:rPr>
          <w:rFonts w:ascii="Arial" w:hAnsi="Arial" w:cs="Arial"/>
          <w:sz w:val="24"/>
          <w:szCs w:val="24"/>
        </w:rPr>
        <w:t xml:space="preserve">alle Kindertageseinrichtungen, auch für die Horte, die in Schulgebäuden untergebracht sind. </w:t>
      </w:r>
      <w:r w:rsidR="00CC00B0" w:rsidRPr="00092FD0">
        <w:rPr>
          <w:rFonts w:ascii="Arial" w:hAnsi="Arial" w:cs="Arial"/>
          <w:sz w:val="24"/>
          <w:szCs w:val="24"/>
        </w:rPr>
        <w:t>Die Hortbetreuung findet wie üblich statt.</w:t>
      </w:r>
      <w:r w:rsidR="00D26E9D" w:rsidRPr="00092FD0">
        <w:rPr>
          <w:rFonts w:ascii="Arial" w:hAnsi="Arial" w:cs="Arial"/>
          <w:sz w:val="24"/>
          <w:szCs w:val="24"/>
        </w:rPr>
        <w:t xml:space="preserve"> Das Gruppenkonzept ist mit den Schulen abzustimmen. </w:t>
      </w:r>
    </w:p>
    <w:p w:rsidR="00CC00B0" w:rsidRPr="00092FD0" w:rsidRDefault="00CC00B0" w:rsidP="001A5D38">
      <w:pPr>
        <w:pStyle w:val="Listenabsatz"/>
        <w:numPr>
          <w:ilvl w:val="0"/>
          <w:numId w:val="3"/>
        </w:numPr>
        <w:spacing w:line="360" w:lineRule="auto"/>
        <w:rPr>
          <w:rFonts w:ascii="Arial" w:hAnsi="Arial" w:cs="Arial"/>
          <w:sz w:val="24"/>
          <w:szCs w:val="24"/>
        </w:rPr>
      </w:pPr>
      <w:r w:rsidRPr="00092FD0">
        <w:rPr>
          <w:rFonts w:ascii="Arial" w:hAnsi="Arial" w:cs="Arial"/>
          <w:sz w:val="24"/>
          <w:szCs w:val="24"/>
        </w:rPr>
        <w:t xml:space="preserve">Der Gesundheitsschutz </w:t>
      </w:r>
      <w:r w:rsidR="0026582E" w:rsidRPr="00092FD0">
        <w:rPr>
          <w:rFonts w:ascii="Arial" w:hAnsi="Arial" w:cs="Arial"/>
          <w:sz w:val="24"/>
          <w:szCs w:val="24"/>
        </w:rPr>
        <w:t xml:space="preserve">des Personals und der Einsatz spezifischer Schutzmaßnahmen liegt in der Verantwortung und Fürsorgepflicht des Arbeitgebers. Die Gefährdungsbeurteilungen sind zu aktualisieren. Bezüglich der Risikogruppen wird auf die Empfehlungen des Robert-Koch-Instituts verwiesen. </w:t>
      </w:r>
    </w:p>
    <w:p w:rsidR="0019270E" w:rsidRPr="00092FD0" w:rsidRDefault="0019270E" w:rsidP="00092FD0">
      <w:pPr>
        <w:pStyle w:val="Listenabsatz"/>
        <w:spacing w:line="360" w:lineRule="auto"/>
        <w:rPr>
          <w:rFonts w:ascii="Arial" w:hAnsi="Arial" w:cs="Arial"/>
          <w:sz w:val="24"/>
          <w:szCs w:val="24"/>
        </w:rPr>
      </w:pPr>
    </w:p>
    <w:p w:rsidR="0019270E" w:rsidRPr="00092FD0" w:rsidRDefault="0019270E" w:rsidP="001A5D38">
      <w:pPr>
        <w:pStyle w:val="Listenabsatz"/>
        <w:numPr>
          <w:ilvl w:val="0"/>
          <w:numId w:val="3"/>
        </w:numPr>
        <w:spacing w:line="360" w:lineRule="auto"/>
        <w:rPr>
          <w:rFonts w:ascii="Arial" w:hAnsi="Arial" w:cs="Arial"/>
          <w:sz w:val="24"/>
          <w:szCs w:val="24"/>
        </w:rPr>
      </w:pPr>
      <w:r w:rsidRPr="00092FD0">
        <w:rPr>
          <w:rFonts w:ascii="Arial" w:hAnsi="Arial" w:cs="Arial"/>
          <w:sz w:val="24"/>
          <w:szCs w:val="24"/>
        </w:rPr>
        <w:t>Zum bestmöglichen Schutz aller Beteiligten sowie der Begrenzung der weiteren Ausbreitung von SARS-CoV-2 wird Anfang Juni 2020 eine gemeinsame  Untersuchung des Deutschen Jugendinstituts mit dem Robert-Koch-Institut gestartet. Diese soll u.a. folgenden Fragen nachgehen: Wie hoch sind die mit der stufenweisen Öffnung der Kindertagesbetreuung einhergehenden Infektions- und Erkrankungsrisiken für alle Beteiligten? Welche Rolle spielt die Kindertagesbetreuung für die weitere Verbreitung von SARS-CoV-2 und welche Rolle kommt dabei Kindern zu?</w:t>
      </w:r>
    </w:p>
    <w:p w:rsidR="0026582E" w:rsidRPr="00092FD0" w:rsidRDefault="0019270E" w:rsidP="00092FD0">
      <w:pPr>
        <w:pStyle w:val="Listenabsatz"/>
        <w:spacing w:line="360" w:lineRule="auto"/>
        <w:rPr>
          <w:rFonts w:ascii="Arial" w:hAnsi="Arial" w:cs="Arial"/>
          <w:sz w:val="24"/>
          <w:szCs w:val="24"/>
        </w:rPr>
      </w:pPr>
      <w:r w:rsidRPr="00092FD0">
        <w:rPr>
          <w:rFonts w:ascii="Arial" w:hAnsi="Arial" w:cs="Arial"/>
          <w:sz w:val="24"/>
          <w:szCs w:val="24"/>
        </w:rPr>
        <w:t xml:space="preserve"> </w:t>
      </w:r>
    </w:p>
    <w:p w:rsidR="00707F95" w:rsidRPr="00092FD0" w:rsidRDefault="00707F95" w:rsidP="008417D8">
      <w:pPr>
        <w:pStyle w:val="Listenabsatz"/>
        <w:numPr>
          <w:ilvl w:val="0"/>
          <w:numId w:val="3"/>
        </w:numPr>
        <w:spacing w:line="360" w:lineRule="auto"/>
        <w:rPr>
          <w:rFonts w:ascii="Arial" w:hAnsi="Arial" w:cs="Arial"/>
          <w:sz w:val="24"/>
          <w:szCs w:val="24"/>
        </w:rPr>
      </w:pPr>
      <w:r w:rsidRPr="00092FD0">
        <w:rPr>
          <w:rFonts w:ascii="Arial" w:hAnsi="Arial" w:cs="Arial"/>
          <w:sz w:val="24"/>
          <w:szCs w:val="24"/>
        </w:rPr>
        <w:t xml:space="preserve">Anti-Körpertestungen des Personals der Einrichtungen sind gegenwärtig noch nicht einsatzfähig. Allerdings wird die </w:t>
      </w:r>
      <w:proofErr w:type="spellStart"/>
      <w:r w:rsidRPr="00092FD0">
        <w:rPr>
          <w:rFonts w:ascii="Arial" w:hAnsi="Arial" w:cs="Arial"/>
          <w:sz w:val="24"/>
          <w:szCs w:val="24"/>
        </w:rPr>
        <w:t>Surveillance</w:t>
      </w:r>
      <w:proofErr w:type="spellEnd"/>
      <w:r w:rsidRPr="00092FD0">
        <w:rPr>
          <w:rFonts w:ascii="Arial" w:hAnsi="Arial" w:cs="Arial"/>
          <w:sz w:val="24"/>
          <w:szCs w:val="24"/>
        </w:rPr>
        <w:t xml:space="preserve"> der Einrichtungen über die üblichen Wege gewährleistet und somit das Infektionsgeschehen in Einrichtungen auch bzgl. Covid-19 beobachtet. </w:t>
      </w:r>
    </w:p>
    <w:p w:rsidR="008417D8" w:rsidRPr="00092FD0" w:rsidRDefault="008417D8" w:rsidP="008417D8">
      <w:pPr>
        <w:pStyle w:val="Listenabsatz"/>
        <w:spacing w:line="360" w:lineRule="auto"/>
        <w:rPr>
          <w:rFonts w:ascii="Arial" w:hAnsi="Arial" w:cs="Arial"/>
          <w:sz w:val="24"/>
          <w:szCs w:val="24"/>
        </w:rPr>
      </w:pPr>
    </w:p>
    <w:p w:rsidR="00043A58" w:rsidRPr="00092FD0" w:rsidRDefault="0026582E" w:rsidP="00764437">
      <w:pPr>
        <w:pStyle w:val="Listenabsatz"/>
        <w:spacing w:line="360" w:lineRule="auto"/>
        <w:rPr>
          <w:rFonts w:ascii="Arial" w:hAnsi="Arial" w:cs="Arial"/>
          <w:sz w:val="24"/>
          <w:szCs w:val="24"/>
        </w:rPr>
      </w:pPr>
      <w:r w:rsidRPr="00092FD0">
        <w:rPr>
          <w:rFonts w:ascii="Arial" w:hAnsi="Arial" w:cs="Arial"/>
          <w:sz w:val="24"/>
          <w:szCs w:val="24"/>
        </w:rPr>
        <w:t>Bei Vorliegen eines wieder aufwachsenden Infekti</w:t>
      </w:r>
      <w:r w:rsidR="00D92F51">
        <w:rPr>
          <w:rFonts w:ascii="Arial" w:hAnsi="Arial" w:cs="Arial"/>
          <w:sz w:val="24"/>
          <w:szCs w:val="24"/>
        </w:rPr>
        <w:t xml:space="preserve">onsgeschehens sind die epidemiologische Lage und </w:t>
      </w:r>
      <w:proofErr w:type="spellStart"/>
      <w:r w:rsidR="00D92F51">
        <w:rPr>
          <w:rFonts w:ascii="Arial" w:hAnsi="Arial" w:cs="Arial"/>
          <w:sz w:val="24"/>
          <w:szCs w:val="24"/>
        </w:rPr>
        <w:t>ggfl</w:t>
      </w:r>
      <w:proofErr w:type="spellEnd"/>
      <w:r w:rsidR="00D92F51">
        <w:rPr>
          <w:rFonts w:ascii="Arial" w:hAnsi="Arial" w:cs="Arial"/>
          <w:sz w:val="24"/>
          <w:szCs w:val="24"/>
        </w:rPr>
        <w:t>. die Auswirkungen auf die Betreuungssituation neu zu bewerten</w:t>
      </w:r>
      <w:r w:rsidRPr="00092FD0">
        <w:rPr>
          <w:rFonts w:ascii="Arial" w:hAnsi="Arial" w:cs="Arial"/>
          <w:sz w:val="24"/>
          <w:szCs w:val="24"/>
        </w:rPr>
        <w:t xml:space="preserve">. </w:t>
      </w:r>
    </w:p>
    <w:p w:rsidR="00043A58" w:rsidRPr="00092FD0" w:rsidRDefault="00043A58" w:rsidP="00764437">
      <w:pPr>
        <w:pStyle w:val="Listenabsatz"/>
        <w:spacing w:line="360" w:lineRule="auto"/>
        <w:rPr>
          <w:rFonts w:ascii="Arial" w:hAnsi="Arial" w:cs="Arial"/>
          <w:sz w:val="24"/>
          <w:szCs w:val="24"/>
        </w:rPr>
      </w:pPr>
    </w:p>
    <w:p w:rsidR="00D318A4" w:rsidRPr="00092FD0" w:rsidRDefault="00D318A4" w:rsidP="00D318A4">
      <w:pPr>
        <w:pStyle w:val="Listenabsatz"/>
        <w:spacing w:line="360" w:lineRule="auto"/>
        <w:rPr>
          <w:rFonts w:ascii="Arial" w:hAnsi="Arial" w:cs="Arial"/>
          <w:sz w:val="24"/>
          <w:szCs w:val="24"/>
        </w:rPr>
      </w:pPr>
    </w:p>
    <w:p w:rsidR="00B53732" w:rsidRPr="008D665C" w:rsidRDefault="00B53732" w:rsidP="00F356CA">
      <w:pPr>
        <w:spacing w:line="360" w:lineRule="auto"/>
        <w:rPr>
          <w:rFonts w:ascii="Arial" w:hAnsi="Arial" w:cs="Arial"/>
          <w:sz w:val="24"/>
          <w:szCs w:val="24"/>
        </w:rPr>
      </w:pPr>
    </w:p>
    <w:p w:rsidR="008849A7" w:rsidRPr="001A5D38" w:rsidRDefault="008849A7" w:rsidP="00F356CA">
      <w:pPr>
        <w:spacing w:line="360" w:lineRule="auto"/>
        <w:rPr>
          <w:rFonts w:ascii="Arial" w:hAnsi="Arial" w:cs="Arial"/>
          <w:sz w:val="24"/>
          <w:szCs w:val="24"/>
        </w:rPr>
      </w:pPr>
    </w:p>
    <w:p w:rsidR="00F315EF" w:rsidRPr="001A5D38" w:rsidRDefault="008849A7" w:rsidP="00F356CA">
      <w:pPr>
        <w:spacing w:line="360" w:lineRule="auto"/>
        <w:rPr>
          <w:rFonts w:ascii="Arial" w:hAnsi="Arial" w:cs="Arial"/>
          <w:sz w:val="24"/>
          <w:szCs w:val="24"/>
        </w:rPr>
      </w:pPr>
      <w:r w:rsidRPr="001A5D38">
        <w:rPr>
          <w:rFonts w:ascii="Arial" w:hAnsi="Arial" w:cs="Arial"/>
          <w:sz w:val="24"/>
          <w:szCs w:val="24"/>
        </w:rPr>
        <w:t xml:space="preserve"> </w:t>
      </w:r>
    </w:p>
    <w:p w:rsidR="00F315EF" w:rsidRPr="001A5D38" w:rsidRDefault="00F315EF" w:rsidP="00F356CA">
      <w:pPr>
        <w:spacing w:line="360" w:lineRule="auto"/>
        <w:rPr>
          <w:rFonts w:ascii="Arial" w:hAnsi="Arial" w:cs="Arial"/>
          <w:sz w:val="24"/>
          <w:szCs w:val="24"/>
        </w:rPr>
      </w:pPr>
    </w:p>
    <w:sectPr w:rsidR="00F315EF" w:rsidRPr="001A5D3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A4" w:rsidRDefault="00D224A4" w:rsidP="00381F1F">
      <w:pPr>
        <w:spacing w:after="0" w:line="240" w:lineRule="auto"/>
      </w:pPr>
      <w:r>
        <w:separator/>
      </w:r>
    </w:p>
  </w:endnote>
  <w:endnote w:type="continuationSeparator" w:id="0">
    <w:p w:rsidR="00D224A4" w:rsidRDefault="00D224A4" w:rsidP="0038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1F" w:rsidRDefault="00381F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1F" w:rsidRDefault="00381F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1F" w:rsidRDefault="00381F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A4" w:rsidRDefault="00D224A4" w:rsidP="00381F1F">
      <w:pPr>
        <w:spacing w:after="0" w:line="240" w:lineRule="auto"/>
      </w:pPr>
      <w:r>
        <w:separator/>
      </w:r>
    </w:p>
  </w:footnote>
  <w:footnote w:type="continuationSeparator" w:id="0">
    <w:p w:rsidR="00D224A4" w:rsidRDefault="00D224A4" w:rsidP="0038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1F" w:rsidRDefault="00381F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764318"/>
      <w:docPartObj>
        <w:docPartGallery w:val="Page Numbers (Top of Page)"/>
        <w:docPartUnique/>
      </w:docPartObj>
    </w:sdtPr>
    <w:sdtEndPr/>
    <w:sdtContent>
      <w:p w:rsidR="00381F1F" w:rsidRDefault="00381F1F">
        <w:pPr>
          <w:pStyle w:val="Kopfzeile"/>
          <w:jc w:val="center"/>
        </w:pPr>
        <w:r>
          <w:fldChar w:fldCharType="begin"/>
        </w:r>
        <w:r>
          <w:instrText>PAGE   \* MERGEFORMAT</w:instrText>
        </w:r>
        <w:r>
          <w:fldChar w:fldCharType="separate"/>
        </w:r>
        <w:r w:rsidR="00990F03">
          <w:rPr>
            <w:noProof/>
          </w:rPr>
          <w:t>1</w:t>
        </w:r>
        <w:r>
          <w:fldChar w:fldCharType="end"/>
        </w:r>
      </w:p>
    </w:sdtContent>
  </w:sdt>
  <w:p w:rsidR="00381F1F" w:rsidRDefault="00381F1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1F" w:rsidRDefault="00381F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C93"/>
    <w:multiLevelType w:val="hybridMultilevel"/>
    <w:tmpl w:val="FD7E9594"/>
    <w:lvl w:ilvl="0" w:tplc="08922C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1E2F59"/>
    <w:multiLevelType w:val="hybridMultilevel"/>
    <w:tmpl w:val="7FF8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F91B1D"/>
    <w:multiLevelType w:val="hybridMultilevel"/>
    <w:tmpl w:val="5C5A7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EF"/>
    <w:rsid w:val="0004163D"/>
    <w:rsid w:val="000437EB"/>
    <w:rsid w:val="00043A58"/>
    <w:rsid w:val="00080F2D"/>
    <w:rsid w:val="00092FD0"/>
    <w:rsid w:val="00093979"/>
    <w:rsid w:val="000F1422"/>
    <w:rsid w:val="00100CBB"/>
    <w:rsid w:val="00116FAD"/>
    <w:rsid w:val="0019270E"/>
    <w:rsid w:val="001A0463"/>
    <w:rsid w:val="001A5D38"/>
    <w:rsid w:val="001F145C"/>
    <w:rsid w:val="0026582E"/>
    <w:rsid w:val="002759C6"/>
    <w:rsid w:val="00275A3B"/>
    <w:rsid w:val="002E3216"/>
    <w:rsid w:val="003044C9"/>
    <w:rsid w:val="00335E03"/>
    <w:rsid w:val="00381F1F"/>
    <w:rsid w:val="003B73A9"/>
    <w:rsid w:val="003F72ED"/>
    <w:rsid w:val="00414481"/>
    <w:rsid w:val="0042331D"/>
    <w:rsid w:val="00425304"/>
    <w:rsid w:val="004C27AF"/>
    <w:rsid w:val="004C3743"/>
    <w:rsid w:val="00524703"/>
    <w:rsid w:val="00536695"/>
    <w:rsid w:val="0056118E"/>
    <w:rsid w:val="00583CAE"/>
    <w:rsid w:val="00585F72"/>
    <w:rsid w:val="005A7102"/>
    <w:rsid w:val="005F22EB"/>
    <w:rsid w:val="006415F9"/>
    <w:rsid w:val="0064604E"/>
    <w:rsid w:val="00676D50"/>
    <w:rsid w:val="006C24E7"/>
    <w:rsid w:val="006E0CC2"/>
    <w:rsid w:val="00707F95"/>
    <w:rsid w:val="00753DC1"/>
    <w:rsid w:val="00764437"/>
    <w:rsid w:val="008417D8"/>
    <w:rsid w:val="00864B36"/>
    <w:rsid w:val="008849A7"/>
    <w:rsid w:val="008D665C"/>
    <w:rsid w:val="00903CBC"/>
    <w:rsid w:val="00930CF0"/>
    <w:rsid w:val="00946CCF"/>
    <w:rsid w:val="00957316"/>
    <w:rsid w:val="00990F03"/>
    <w:rsid w:val="00A52F38"/>
    <w:rsid w:val="00A646B8"/>
    <w:rsid w:val="00A9037F"/>
    <w:rsid w:val="00AF11A5"/>
    <w:rsid w:val="00AF2D16"/>
    <w:rsid w:val="00B25A6D"/>
    <w:rsid w:val="00B43F44"/>
    <w:rsid w:val="00B44208"/>
    <w:rsid w:val="00B53732"/>
    <w:rsid w:val="00B62427"/>
    <w:rsid w:val="00B70901"/>
    <w:rsid w:val="00B7268A"/>
    <w:rsid w:val="00B81829"/>
    <w:rsid w:val="00BF26B4"/>
    <w:rsid w:val="00BF271D"/>
    <w:rsid w:val="00C006FF"/>
    <w:rsid w:val="00C311B4"/>
    <w:rsid w:val="00CA33E7"/>
    <w:rsid w:val="00CB0DDF"/>
    <w:rsid w:val="00CB5780"/>
    <w:rsid w:val="00CC00B0"/>
    <w:rsid w:val="00CC50E5"/>
    <w:rsid w:val="00CD5084"/>
    <w:rsid w:val="00D224A4"/>
    <w:rsid w:val="00D26E9D"/>
    <w:rsid w:val="00D318A4"/>
    <w:rsid w:val="00D814DF"/>
    <w:rsid w:val="00D9131B"/>
    <w:rsid w:val="00D92F51"/>
    <w:rsid w:val="00DC189C"/>
    <w:rsid w:val="00DD7C57"/>
    <w:rsid w:val="00DE6CE3"/>
    <w:rsid w:val="00EA08B0"/>
    <w:rsid w:val="00F315EF"/>
    <w:rsid w:val="00F356CA"/>
    <w:rsid w:val="00F53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5EF"/>
    <w:pPr>
      <w:ind w:left="720"/>
      <w:contextualSpacing/>
    </w:pPr>
  </w:style>
  <w:style w:type="character" w:styleId="Kommentarzeichen">
    <w:name w:val="annotation reference"/>
    <w:basedOn w:val="Absatz-Standardschriftart"/>
    <w:uiPriority w:val="99"/>
    <w:semiHidden/>
    <w:unhideWhenUsed/>
    <w:rsid w:val="002759C6"/>
    <w:rPr>
      <w:sz w:val="16"/>
      <w:szCs w:val="16"/>
    </w:rPr>
  </w:style>
  <w:style w:type="paragraph" w:styleId="Kommentartext">
    <w:name w:val="annotation text"/>
    <w:basedOn w:val="Standard"/>
    <w:link w:val="KommentartextZchn"/>
    <w:uiPriority w:val="99"/>
    <w:semiHidden/>
    <w:unhideWhenUsed/>
    <w:rsid w:val="002759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59C6"/>
    <w:rPr>
      <w:sz w:val="20"/>
      <w:szCs w:val="20"/>
    </w:rPr>
  </w:style>
  <w:style w:type="paragraph" w:styleId="Kommentarthema">
    <w:name w:val="annotation subject"/>
    <w:basedOn w:val="Kommentartext"/>
    <w:next w:val="Kommentartext"/>
    <w:link w:val="KommentarthemaZchn"/>
    <w:uiPriority w:val="99"/>
    <w:semiHidden/>
    <w:unhideWhenUsed/>
    <w:rsid w:val="002759C6"/>
    <w:rPr>
      <w:b/>
      <w:bCs/>
    </w:rPr>
  </w:style>
  <w:style w:type="character" w:customStyle="1" w:styleId="KommentarthemaZchn">
    <w:name w:val="Kommentarthema Zchn"/>
    <w:basedOn w:val="KommentartextZchn"/>
    <w:link w:val="Kommentarthema"/>
    <w:uiPriority w:val="99"/>
    <w:semiHidden/>
    <w:rsid w:val="002759C6"/>
    <w:rPr>
      <w:b/>
      <w:bCs/>
      <w:sz w:val="20"/>
      <w:szCs w:val="20"/>
    </w:rPr>
  </w:style>
  <w:style w:type="paragraph" w:styleId="Sprechblasentext">
    <w:name w:val="Balloon Text"/>
    <w:basedOn w:val="Standard"/>
    <w:link w:val="SprechblasentextZchn"/>
    <w:uiPriority w:val="99"/>
    <w:semiHidden/>
    <w:unhideWhenUsed/>
    <w:rsid w:val="00275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9C6"/>
    <w:rPr>
      <w:rFonts w:ascii="Tahoma" w:hAnsi="Tahoma" w:cs="Tahoma"/>
      <w:sz w:val="16"/>
      <w:szCs w:val="16"/>
    </w:rPr>
  </w:style>
  <w:style w:type="paragraph" w:styleId="Kopfzeile">
    <w:name w:val="header"/>
    <w:basedOn w:val="Standard"/>
    <w:link w:val="KopfzeileZchn"/>
    <w:uiPriority w:val="99"/>
    <w:unhideWhenUsed/>
    <w:rsid w:val="00381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1F"/>
  </w:style>
  <w:style w:type="paragraph" w:styleId="Fuzeile">
    <w:name w:val="footer"/>
    <w:basedOn w:val="Standard"/>
    <w:link w:val="FuzeileZchn"/>
    <w:uiPriority w:val="99"/>
    <w:unhideWhenUsed/>
    <w:rsid w:val="00381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5EF"/>
    <w:pPr>
      <w:ind w:left="720"/>
      <w:contextualSpacing/>
    </w:pPr>
  </w:style>
  <w:style w:type="character" w:styleId="Kommentarzeichen">
    <w:name w:val="annotation reference"/>
    <w:basedOn w:val="Absatz-Standardschriftart"/>
    <w:uiPriority w:val="99"/>
    <w:semiHidden/>
    <w:unhideWhenUsed/>
    <w:rsid w:val="002759C6"/>
    <w:rPr>
      <w:sz w:val="16"/>
      <w:szCs w:val="16"/>
    </w:rPr>
  </w:style>
  <w:style w:type="paragraph" w:styleId="Kommentartext">
    <w:name w:val="annotation text"/>
    <w:basedOn w:val="Standard"/>
    <w:link w:val="KommentartextZchn"/>
    <w:uiPriority w:val="99"/>
    <w:semiHidden/>
    <w:unhideWhenUsed/>
    <w:rsid w:val="002759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59C6"/>
    <w:rPr>
      <w:sz w:val="20"/>
      <w:szCs w:val="20"/>
    </w:rPr>
  </w:style>
  <w:style w:type="paragraph" w:styleId="Kommentarthema">
    <w:name w:val="annotation subject"/>
    <w:basedOn w:val="Kommentartext"/>
    <w:next w:val="Kommentartext"/>
    <w:link w:val="KommentarthemaZchn"/>
    <w:uiPriority w:val="99"/>
    <w:semiHidden/>
    <w:unhideWhenUsed/>
    <w:rsid w:val="002759C6"/>
    <w:rPr>
      <w:b/>
      <w:bCs/>
    </w:rPr>
  </w:style>
  <w:style w:type="character" w:customStyle="1" w:styleId="KommentarthemaZchn">
    <w:name w:val="Kommentarthema Zchn"/>
    <w:basedOn w:val="KommentartextZchn"/>
    <w:link w:val="Kommentarthema"/>
    <w:uiPriority w:val="99"/>
    <w:semiHidden/>
    <w:rsid w:val="002759C6"/>
    <w:rPr>
      <w:b/>
      <w:bCs/>
      <w:sz w:val="20"/>
      <w:szCs w:val="20"/>
    </w:rPr>
  </w:style>
  <w:style w:type="paragraph" w:styleId="Sprechblasentext">
    <w:name w:val="Balloon Text"/>
    <w:basedOn w:val="Standard"/>
    <w:link w:val="SprechblasentextZchn"/>
    <w:uiPriority w:val="99"/>
    <w:semiHidden/>
    <w:unhideWhenUsed/>
    <w:rsid w:val="00275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9C6"/>
    <w:rPr>
      <w:rFonts w:ascii="Tahoma" w:hAnsi="Tahoma" w:cs="Tahoma"/>
      <w:sz w:val="16"/>
      <w:szCs w:val="16"/>
    </w:rPr>
  </w:style>
  <w:style w:type="paragraph" w:styleId="Kopfzeile">
    <w:name w:val="header"/>
    <w:basedOn w:val="Standard"/>
    <w:link w:val="KopfzeileZchn"/>
    <w:uiPriority w:val="99"/>
    <w:unhideWhenUsed/>
    <w:rsid w:val="00381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1F"/>
  </w:style>
  <w:style w:type="paragraph" w:styleId="Fuzeile">
    <w:name w:val="footer"/>
    <w:basedOn w:val="Standard"/>
    <w:link w:val="FuzeileZchn"/>
    <w:uiPriority w:val="99"/>
    <w:unhideWhenUsed/>
    <w:rsid w:val="00381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9EAC-4F74-4B0B-A5FF-446C78F3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14868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Isolde</dc:creator>
  <cp:lastModifiedBy>Hofmann, Isolde</cp:lastModifiedBy>
  <cp:revision>2</cp:revision>
  <cp:lastPrinted>2020-05-15T13:05:00Z</cp:lastPrinted>
  <dcterms:created xsi:type="dcterms:W3CDTF">2020-05-18T10:38:00Z</dcterms:created>
  <dcterms:modified xsi:type="dcterms:W3CDTF">2020-05-18T10:38:00Z</dcterms:modified>
</cp:coreProperties>
</file>